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8691" w14:textId="77777777" w:rsidR="00492456" w:rsidRPr="00492456" w:rsidRDefault="00492456" w:rsidP="00492456">
      <w:pPr>
        <w:spacing w:line="360" w:lineRule="auto"/>
        <w:rPr>
          <w:b/>
          <w:bCs/>
          <w:sz w:val="24"/>
          <w:szCs w:val="24"/>
        </w:rPr>
      </w:pPr>
      <w:r w:rsidRPr="00492456">
        <w:rPr>
          <w:b/>
          <w:bCs/>
          <w:sz w:val="24"/>
          <w:szCs w:val="24"/>
        </w:rPr>
        <w:t>Fișă de lucru – Clasa a VI-a</w:t>
      </w:r>
    </w:p>
    <w:p w14:paraId="7ADC0EAF" w14:textId="77777777" w:rsidR="00492456" w:rsidRPr="00492456" w:rsidRDefault="00492456" w:rsidP="00492456">
      <w:pPr>
        <w:spacing w:line="360" w:lineRule="auto"/>
        <w:rPr>
          <w:b/>
          <w:bCs/>
          <w:sz w:val="24"/>
          <w:szCs w:val="24"/>
        </w:rPr>
      </w:pPr>
    </w:p>
    <w:p w14:paraId="2A6A9221" w14:textId="77777777" w:rsidR="00492456" w:rsidRPr="00492456" w:rsidRDefault="00492456" w:rsidP="00492456">
      <w:pPr>
        <w:spacing w:line="360" w:lineRule="auto"/>
        <w:rPr>
          <w:sz w:val="24"/>
          <w:szCs w:val="24"/>
        </w:rPr>
      </w:pPr>
      <w:r w:rsidRPr="00492456">
        <w:rPr>
          <w:b/>
          <w:bCs/>
          <w:sz w:val="24"/>
          <w:szCs w:val="24"/>
        </w:rPr>
        <w:t>Titlu fișă:</w:t>
      </w:r>
      <w:r w:rsidRPr="00492456">
        <w:rPr>
          <w:sz w:val="24"/>
          <w:szCs w:val="24"/>
        </w:rPr>
        <w:t xml:space="preserve"> Forțe și mișcare – experiment virtual în </w:t>
      </w:r>
      <w:proofErr w:type="spellStart"/>
      <w:r w:rsidRPr="00492456">
        <w:rPr>
          <w:sz w:val="24"/>
          <w:szCs w:val="24"/>
        </w:rPr>
        <w:t>PhET</w:t>
      </w:r>
      <w:proofErr w:type="spellEnd"/>
    </w:p>
    <w:p w14:paraId="78FD9414" w14:textId="77777777" w:rsidR="00492456" w:rsidRPr="00492456" w:rsidRDefault="00492456" w:rsidP="00492456">
      <w:pPr>
        <w:spacing w:line="360" w:lineRule="auto"/>
        <w:rPr>
          <w:sz w:val="24"/>
          <w:szCs w:val="24"/>
        </w:rPr>
      </w:pPr>
      <w:r w:rsidRPr="00492456">
        <w:rPr>
          <w:sz w:val="24"/>
          <w:szCs w:val="24"/>
        </w:rPr>
        <w:br/>
        <w:t>1️</w:t>
      </w:r>
      <w:r w:rsidRPr="00492456">
        <w:rPr>
          <w:rFonts w:ascii="Segoe UI Symbol" w:hAnsi="Segoe UI Symbol" w:cs="Segoe UI Symbol"/>
          <w:sz w:val="24"/>
          <w:szCs w:val="24"/>
        </w:rPr>
        <w:t>⃣</w:t>
      </w:r>
      <w:r w:rsidRPr="00492456">
        <w:rPr>
          <w:sz w:val="24"/>
          <w:szCs w:val="24"/>
        </w:rPr>
        <w:t xml:space="preserve"> Accesează simularea „</w:t>
      </w:r>
      <w:proofErr w:type="spellStart"/>
      <w:r w:rsidRPr="00492456">
        <w:rPr>
          <w:sz w:val="24"/>
          <w:szCs w:val="24"/>
        </w:rPr>
        <w:t>Forces</w:t>
      </w:r>
      <w:proofErr w:type="spellEnd"/>
      <w:r w:rsidRPr="00492456">
        <w:rPr>
          <w:sz w:val="24"/>
          <w:szCs w:val="24"/>
        </w:rPr>
        <w:t xml:space="preserve"> and </w:t>
      </w:r>
      <w:proofErr w:type="spellStart"/>
      <w:r w:rsidRPr="00492456">
        <w:rPr>
          <w:sz w:val="24"/>
          <w:szCs w:val="24"/>
        </w:rPr>
        <w:t>Motion</w:t>
      </w:r>
      <w:proofErr w:type="spellEnd"/>
      <w:r w:rsidRPr="00492456">
        <w:rPr>
          <w:sz w:val="24"/>
          <w:szCs w:val="24"/>
        </w:rPr>
        <w:t xml:space="preserve"> – </w:t>
      </w:r>
      <w:proofErr w:type="spellStart"/>
      <w:r w:rsidRPr="00492456">
        <w:rPr>
          <w:sz w:val="24"/>
          <w:szCs w:val="24"/>
        </w:rPr>
        <w:t>Basics</w:t>
      </w:r>
      <w:proofErr w:type="spellEnd"/>
      <w:r w:rsidRPr="00492456">
        <w:rPr>
          <w:sz w:val="24"/>
          <w:szCs w:val="24"/>
        </w:rPr>
        <w:t>”.</w:t>
      </w:r>
      <w:r w:rsidRPr="00492456">
        <w:rPr>
          <w:sz w:val="24"/>
          <w:szCs w:val="24"/>
        </w:rPr>
        <w:br/>
        <w:t>2️</w:t>
      </w:r>
      <w:r w:rsidRPr="00492456">
        <w:rPr>
          <w:rFonts w:ascii="Segoe UI Symbol" w:hAnsi="Segoe UI Symbol" w:cs="Segoe UI Symbol"/>
          <w:sz w:val="24"/>
          <w:szCs w:val="24"/>
        </w:rPr>
        <w:t>⃣</w:t>
      </w:r>
      <w:r w:rsidRPr="00492456">
        <w:rPr>
          <w:sz w:val="24"/>
          <w:szCs w:val="24"/>
        </w:rPr>
        <w:t xml:space="preserve"> Alege obiectul „Cutie”.</w:t>
      </w:r>
      <w:r w:rsidRPr="00492456">
        <w:rPr>
          <w:sz w:val="24"/>
          <w:szCs w:val="24"/>
        </w:rPr>
        <w:br/>
        <w:t>3️</w:t>
      </w:r>
      <w:r w:rsidRPr="00492456">
        <w:rPr>
          <w:rFonts w:ascii="Segoe UI Symbol" w:hAnsi="Segoe UI Symbol" w:cs="Segoe UI Symbol"/>
          <w:sz w:val="24"/>
          <w:szCs w:val="24"/>
        </w:rPr>
        <w:t>⃣</w:t>
      </w:r>
      <w:r w:rsidRPr="00492456">
        <w:rPr>
          <w:sz w:val="24"/>
          <w:szCs w:val="24"/>
        </w:rPr>
        <w:t xml:space="preserve"> Aplică o forță de 50 N.</w:t>
      </w:r>
      <w:r w:rsidRPr="00492456">
        <w:rPr>
          <w:sz w:val="24"/>
          <w:szCs w:val="24"/>
        </w:rPr>
        <w:br/>
      </w:r>
      <w:r w:rsidRPr="00492456">
        <w:rPr>
          <w:b/>
          <w:bCs/>
          <w:sz w:val="24"/>
          <w:szCs w:val="24"/>
        </w:rPr>
        <w:t>Întrebare:</w:t>
      </w:r>
      <w:r w:rsidRPr="00492456">
        <w:rPr>
          <w:sz w:val="24"/>
          <w:szCs w:val="24"/>
        </w:rPr>
        <w:t xml:space="preserve"> Ce se întâmplă cu viteza?</w:t>
      </w:r>
    </w:p>
    <w:p w14:paraId="6BFE03D6" w14:textId="77777777" w:rsidR="00492456" w:rsidRPr="00492456" w:rsidRDefault="00492456" w:rsidP="00492456">
      <w:pPr>
        <w:spacing w:line="360" w:lineRule="auto"/>
        <w:rPr>
          <w:sz w:val="24"/>
          <w:szCs w:val="24"/>
        </w:rPr>
      </w:pPr>
      <w:r w:rsidRPr="00492456">
        <w:rPr>
          <w:sz w:val="24"/>
          <w:szCs w:val="24"/>
        </w:rPr>
        <w:t>_______________________________________________________________________________</w:t>
      </w:r>
      <w:r w:rsidRPr="00492456">
        <w:rPr>
          <w:sz w:val="24"/>
          <w:szCs w:val="24"/>
        </w:rPr>
        <w:br/>
        <w:t>4️</w:t>
      </w:r>
      <w:r w:rsidRPr="00492456">
        <w:rPr>
          <w:rFonts w:ascii="Segoe UI Symbol" w:hAnsi="Segoe UI Symbol" w:cs="Segoe UI Symbol"/>
          <w:sz w:val="24"/>
          <w:szCs w:val="24"/>
        </w:rPr>
        <w:t>⃣</w:t>
      </w:r>
      <w:r w:rsidRPr="00492456">
        <w:rPr>
          <w:sz w:val="24"/>
          <w:szCs w:val="24"/>
        </w:rPr>
        <w:t xml:space="preserve"> Activează frecarea și repetă experimentul.</w:t>
      </w:r>
      <w:r w:rsidRPr="00492456">
        <w:rPr>
          <w:sz w:val="24"/>
          <w:szCs w:val="24"/>
        </w:rPr>
        <w:br/>
      </w:r>
      <w:r w:rsidRPr="00492456">
        <w:rPr>
          <w:b/>
          <w:bCs/>
          <w:sz w:val="24"/>
          <w:szCs w:val="24"/>
        </w:rPr>
        <w:t>Întrebare:</w:t>
      </w:r>
      <w:r w:rsidRPr="00492456">
        <w:rPr>
          <w:sz w:val="24"/>
          <w:szCs w:val="24"/>
        </w:rPr>
        <w:t xml:space="preserve"> Ce diferențe observi?</w:t>
      </w:r>
    </w:p>
    <w:p w14:paraId="36BEBEB9" w14:textId="77777777" w:rsidR="00492456" w:rsidRPr="00492456" w:rsidRDefault="00492456" w:rsidP="00492456">
      <w:pPr>
        <w:spacing w:line="360" w:lineRule="auto"/>
        <w:rPr>
          <w:sz w:val="24"/>
          <w:szCs w:val="24"/>
        </w:rPr>
      </w:pPr>
      <w:r w:rsidRPr="00492456">
        <w:rPr>
          <w:sz w:val="24"/>
          <w:szCs w:val="24"/>
        </w:rPr>
        <w:t>________________________________________________________________________________</w:t>
      </w:r>
      <w:r w:rsidRPr="00492456">
        <w:rPr>
          <w:sz w:val="24"/>
          <w:szCs w:val="24"/>
        </w:rPr>
        <w:br/>
        <w:t>5️</w:t>
      </w:r>
      <w:r w:rsidRPr="00492456">
        <w:rPr>
          <w:rFonts w:ascii="Segoe UI Symbol" w:hAnsi="Segoe UI Symbol" w:cs="Segoe UI Symbol"/>
          <w:sz w:val="24"/>
          <w:szCs w:val="24"/>
        </w:rPr>
        <w:t>⃣</w:t>
      </w:r>
      <w:r w:rsidRPr="00492456">
        <w:rPr>
          <w:sz w:val="24"/>
          <w:szCs w:val="24"/>
        </w:rPr>
        <w:t xml:space="preserve"> Alege un alt obiect (frigider, persoană etc.).</w:t>
      </w:r>
      <w:r w:rsidRPr="00492456">
        <w:rPr>
          <w:sz w:val="24"/>
          <w:szCs w:val="24"/>
        </w:rPr>
        <w:br/>
      </w:r>
      <w:r w:rsidRPr="00492456">
        <w:rPr>
          <w:b/>
          <w:bCs/>
          <w:sz w:val="24"/>
          <w:szCs w:val="24"/>
        </w:rPr>
        <w:t>Întrebare:</w:t>
      </w:r>
      <w:r w:rsidRPr="00492456">
        <w:rPr>
          <w:sz w:val="24"/>
          <w:szCs w:val="24"/>
        </w:rPr>
        <w:t xml:space="preserve"> Cum influențează masa accelerarea?</w:t>
      </w:r>
    </w:p>
    <w:p w14:paraId="490976BD" w14:textId="45A8209D" w:rsidR="00492456" w:rsidRPr="00492456" w:rsidRDefault="00492456" w:rsidP="00492456">
      <w:pPr>
        <w:spacing w:line="360" w:lineRule="auto"/>
        <w:rPr>
          <w:sz w:val="24"/>
          <w:szCs w:val="24"/>
        </w:rPr>
      </w:pPr>
      <w:r w:rsidRPr="00492456">
        <w:rPr>
          <w:sz w:val="24"/>
          <w:szCs w:val="24"/>
        </w:rPr>
        <w:t>__________________________________________________________________________________</w:t>
      </w:r>
      <w:r w:rsidRPr="00492456">
        <w:rPr>
          <w:sz w:val="24"/>
          <w:szCs w:val="24"/>
        </w:rPr>
        <w:br/>
        <w:t>6️</w:t>
      </w:r>
      <w:r w:rsidRPr="00492456">
        <w:rPr>
          <w:rFonts w:ascii="Segoe UI Symbol" w:hAnsi="Segoe UI Symbol" w:cs="Segoe UI Symbol"/>
          <w:sz w:val="24"/>
          <w:szCs w:val="24"/>
        </w:rPr>
        <w:t>⃣</w:t>
      </w:r>
      <w:r w:rsidRPr="00492456">
        <w:rPr>
          <w:sz w:val="24"/>
          <w:szCs w:val="24"/>
        </w:rPr>
        <w:t xml:space="preserve"> Concluzie: explică în 3–4 rânduri relația dintre forță, frecare și mișcare.</w:t>
      </w:r>
    </w:p>
    <w:p w14:paraId="0B948217" w14:textId="2AB0B413" w:rsidR="00492456" w:rsidRPr="00492456" w:rsidRDefault="00492456" w:rsidP="00492456">
      <w:pPr>
        <w:spacing w:line="360" w:lineRule="auto"/>
        <w:rPr>
          <w:sz w:val="24"/>
          <w:szCs w:val="24"/>
        </w:rPr>
      </w:pPr>
      <w:r w:rsidRPr="0049245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180A7" w14:textId="77777777" w:rsidR="001A2348" w:rsidRPr="00492456" w:rsidRDefault="001A2348" w:rsidP="00492456">
      <w:pPr>
        <w:spacing w:line="360" w:lineRule="auto"/>
        <w:rPr>
          <w:sz w:val="24"/>
          <w:szCs w:val="24"/>
        </w:rPr>
      </w:pPr>
    </w:p>
    <w:sectPr w:rsidR="001A2348" w:rsidRPr="00492456" w:rsidSect="00492456">
      <w:pgSz w:w="11906" w:h="16838"/>
      <w:pgMar w:top="1417" w:right="65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56"/>
    <w:rsid w:val="001A2348"/>
    <w:rsid w:val="00492456"/>
    <w:rsid w:val="00D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396C"/>
  <w15:chartTrackingRefBased/>
  <w15:docId w15:val="{DF3971CB-B9A0-4FAC-8919-03EB00AD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9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9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24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9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924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9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9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9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9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924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92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24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92456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92456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9245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9245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9245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9245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9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9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9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9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9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9245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9245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92456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924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92456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924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2025-11-21T16:15:00Z</dcterms:created>
  <dcterms:modified xsi:type="dcterms:W3CDTF">2025-11-21T16:18:00Z</dcterms:modified>
</cp:coreProperties>
</file>