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AC8" w14:textId="77777777" w:rsidR="0024104A" w:rsidRPr="0024104A" w:rsidRDefault="0024104A" w:rsidP="0024104A">
      <w:pPr>
        <w:rPr>
          <w:b/>
          <w:bCs/>
        </w:rPr>
      </w:pPr>
      <w:r w:rsidRPr="0024104A">
        <w:rPr>
          <w:b/>
          <w:bCs/>
        </w:rPr>
        <w:t>Fișa de lucru – Analiza unui fragment literar – BAC 2026</w:t>
      </w:r>
    </w:p>
    <w:p w14:paraId="5EA8B547" w14:textId="77777777" w:rsidR="0024104A" w:rsidRPr="0024104A" w:rsidRDefault="0024104A" w:rsidP="0024104A">
      <w:r w:rsidRPr="0024104A">
        <w:rPr>
          <w:b/>
          <w:bCs/>
        </w:rPr>
        <w:t>Clasa a XII-a – Limba Română</w:t>
      </w:r>
    </w:p>
    <w:p w14:paraId="093F50D8" w14:textId="77777777" w:rsidR="0024104A" w:rsidRPr="0024104A" w:rsidRDefault="0024104A" w:rsidP="0024104A">
      <w:r w:rsidRPr="0024104A">
        <w:pict w14:anchorId="4150BB60">
          <v:rect id="_x0000_i1049" style="width:0;height:1.5pt" o:hralign="center" o:hrstd="t" o:hr="t" fillcolor="#a0a0a0" stroked="f"/>
        </w:pict>
      </w:r>
    </w:p>
    <w:p w14:paraId="5D0D1F19" w14:textId="77777777" w:rsidR="0024104A" w:rsidRPr="0024104A" w:rsidRDefault="0024104A" w:rsidP="0024104A">
      <w:pPr>
        <w:rPr>
          <w:b/>
          <w:bCs/>
        </w:rPr>
      </w:pPr>
      <w:r w:rsidRPr="0024104A">
        <w:rPr>
          <w:b/>
          <w:bCs/>
        </w:rPr>
        <w:t>Obiectiv:</w:t>
      </w:r>
    </w:p>
    <w:p w14:paraId="5B6ED780" w14:textId="77777777" w:rsidR="0024104A" w:rsidRPr="0024104A" w:rsidRDefault="0024104A" w:rsidP="0024104A">
      <w:r w:rsidRPr="0024104A">
        <w:t>Elevul va exersa analiza unui fragment literar: identificarea temei, personajelor, mesajului și elementelor narative.</w:t>
      </w:r>
    </w:p>
    <w:p w14:paraId="464E2609" w14:textId="77777777" w:rsidR="0024104A" w:rsidRPr="0024104A" w:rsidRDefault="0024104A" w:rsidP="0024104A">
      <w:r w:rsidRPr="0024104A">
        <w:pict w14:anchorId="51313C33">
          <v:rect id="_x0000_i1050" style="width:0;height:1.5pt" o:hralign="center" o:hrstd="t" o:hr="t" fillcolor="#a0a0a0" stroked="f"/>
        </w:pict>
      </w:r>
    </w:p>
    <w:p w14:paraId="3F160D9F" w14:textId="77777777" w:rsidR="0024104A" w:rsidRPr="0024104A" w:rsidRDefault="0024104A" w:rsidP="0024104A">
      <w:pPr>
        <w:rPr>
          <w:b/>
          <w:bCs/>
        </w:rPr>
      </w:pPr>
      <w:r w:rsidRPr="0024104A">
        <w:rPr>
          <w:b/>
          <w:bCs/>
        </w:rPr>
        <w:t>Fragment literar:</w:t>
      </w:r>
    </w:p>
    <w:p w14:paraId="4C156B3F" w14:textId="77777777" w:rsidR="0024104A" w:rsidRPr="0024104A" w:rsidRDefault="0024104A" w:rsidP="0024104A">
      <w:r w:rsidRPr="0024104A">
        <w:t>„Pe când ființa-mi se afla într-o stare de neliniște, gândul mi se ducea mereu spre acea fată frumoasă și curajoasă, care aducea lumină în jurul său și în inima mea. Încercam să înțeleg taina acelei prezențe, care mă tulbura și mă îmbogățea sufletește.”</w:t>
      </w:r>
    </w:p>
    <w:p w14:paraId="6CC02B99" w14:textId="77777777" w:rsidR="0024104A" w:rsidRPr="0024104A" w:rsidRDefault="0024104A" w:rsidP="0024104A">
      <w:r w:rsidRPr="0024104A">
        <w:pict w14:anchorId="68DF40B3">
          <v:rect id="_x0000_i1051" style="width:0;height:1.5pt" o:hralign="center" o:hrstd="t" o:hr="t" fillcolor="#a0a0a0" stroked="f"/>
        </w:pict>
      </w:r>
    </w:p>
    <w:p w14:paraId="23557303" w14:textId="77777777" w:rsidR="0024104A" w:rsidRPr="0024104A" w:rsidRDefault="0024104A" w:rsidP="0024104A">
      <w:pPr>
        <w:rPr>
          <w:b/>
          <w:bCs/>
        </w:rPr>
      </w:pPr>
      <w:r w:rsidRPr="0024104A">
        <w:rPr>
          <w:b/>
          <w:bCs/>
        </w:rPr>
        <w:t>Întrebări:</w:t>
      </w:r>
    </w:p>
    <w:p w14:paraId="2029F942" w14:textId="5C558046" w:rsidR="0024104A" w:rsidRPr="0024104A" w:rsidRDefault="0024104A" w:rsidP="0024104A">
      <w:pPr>
        <w:numPr>
          <w:ilvl w:val="0"/>
          <w:numId w:val="1"/>
        </w:numPr>
      </w:pPr>
      <w:r w:rsidRPr="0024104A">
        <w:t xml:space="preserve">Care este </w:t>
      </w:r>
      <w:r w:rsidRPr="0024104A">
        <w:rPr>
          <w:b/>
          <w:bCs/>
        </w:rPr>
        <w:t>tema</w:t>
      </w:r>
      <w:r w:rsidRPr="0024104A">
        <w:t xml:space="preserve"> fragmentului?</w:t>
      </w:r>
      <w:r w:rsidRPr="0024104A">
        <w:br/>
      </w:r>
      <w:r w:rsidRPr="0024104A">
        <w:rPr>
          <w:i/>
          <w:iCs/>
        </w:rPr>
        <w:t>Răspuns:</w:t>
      </w:r>
      <w:r w:rsidRPr="0024104A">
        <w:t xml:space="preserve"> </w:t>
      </w:r>
      <w:r>
        <w:t>____________________________________________________________________________________________________________________________</w:t>
      </w:r>
      <w:r w:rsidRPr="0024104A">
        <w:t>____________________________</w:t>
      </w:r>
    </w:p>
    <w:p w14:paraId="054C112D" w14:textId="081E5183" w:rsidR="0024104A" w:rsidRPr="0024104A" w:rsidRDefault="0024104A" w:rsidP="0024104A">
      <w:pPr>
        <w:numPr>
          <w:ilvl w:val="0"/>
          <w:numId w:val="1"/>
        </w:numPr>
      </w:pPr>
      <w:r w:rsidRPr="0024104A">
        <w:t xml:space="preserve">Identifică </w:t>
      </w:r>
      <w:r w:rsidRPr="0024104A">
        <w:rPr>
          <w:b/>
          <w:bCs/>
        </w:rPr>
        <w:t>personajele principale</w:t>
      </w:r>
      <w:r w:rsidRPr="0024104A">
        <w:t xml:space="preserve"> și trăsăturile lor.</w:t>
      </w:r>
      <w:r w:rsidRPr="0024104A">
        <w:br/>
      </w:r>
      <w:r w:rsidRPr="0024104A">
        <w:rPr>
          <w:i/>
          <w:iCs/>
        </w:rPr>
        <w:t>Răspuns:</w:t>
      </w:r>
      <w:r w:rsidRPr="0024104A">
        <w:t xml:space="preserve"> ____________________________</w:t>
      </w:r>
      <w:r>
        <w:t>________________________________________________________________________________________________________________________________________________________________________________________________________</w:t>
      </w:r>
    </w:p>
    <w:p w14:paraId="523BA7AA" w14:textId="64E2FF1F" w:rsidR="0024104A" w:rsidRPr="0024104A" w:rsidRDefault="0024104A" w:rsidP="0024104A">
      <w:pPr>
        <w:numPr>
          <w:ilvl w:val="0"/>
          <w:numId w:val="1"/>
        </w:numPr>
      </w:pPr>
      <w:r w:rsidRPr="0024104A">
        <w:t xml:space="preserve">Ce </w:t>
      </w:r>
      <w:r w:rsidRPr="0024104A">
        <w:rPr>
          <w:b/>
          <w:bCs/>
        </w:rPr>
        <w:t>elemente narative</w:t>
      </w:r>
      <w:r w:rsidRPr="0024104A">
        <w:t xml:space="preserve"> folosește autorul pentru a transmite emoția?</w:t>
      </w:r>
      <w:r w:rsidRPr="0024104A">
        <w:br/>
      </w:r>
      <w:r w:rsidRPr="0024104A">
        <w:rPr>
          <w:i/>
          <w:iCs/>
        </w:rPr>
        <w:t>Răspuns:</w:t>
      </w:r>
      <w:r w:rsidRPr="0024104A">
        <w:t xml:space="preserve"> ____________________________</w:t>
      </w:r>
      <w:r>
        <w:t>________________________________________________________________________________________________________________________________________________________________________________________________________</w:t>
      </w:r>
    </w:p>
    <w:p w14:paraId="559C0710" w14:textId="0A965FFD" w:rsidR="0024104A" w:rsidRPr="0024104A" w:rsidRDefault="0024104A" w:rsidP="0024104A">
      <w:pPr>
        <w:numPr>
          <w:ilvl w:val="0"/>
          <w:numId w:val="1"/>
        </w:numPr>
      </w:pPr>
      <w:r w:rsidRPr="0024104A">
        <w:t xml:space="preserve">Care este </w:t>
      </w:r>
      <w:r w:rsidRPr="0024104A">
        <w:rPr>
          <w:b/>
          <w:bCs/>
        </w:rPr>
        <w:t>mesajul moral sau ideea centrală</w:t>
      </w:r>
      <w:r w:rsidRPr="0024104A">
        <w:t>?</w:t>
      </w:r>
      <w:r w:rsidRPr="0024104A">
        <w:br/>
      </w:r>
      <w:r w:rsidRPr="0024104A">
        <w:rPr>
          <w:i/>
          <w:iCs/>
        </w:rPr>
        <w:t>Răspuns:</w:t>
      </w:r>
      <w:r w:rsidRPr="0024104A">
        <w:t xml:space="preserve"> ____________________________</w:t>
      </w:r>
      <w:r>
        <w:t>________________________________________________________________________________________________________________________________________________________________________________________________________</w:t>
      </w:r>
    </w:p>
    <w:p w14:paraId="5DC7D6A3" w14:textId="232BBC3E" w:rsidR="0024104A" w:rsidRPr="0024104A" w:rsidRDefault="0024104A" w:rsidP="0024104A">
      <w:pPr>
        <w:numPr>
          <w:ilvl w:val="0"/>
          <w:numId w:val="1"/>
        </w:numPr>
      </w:pPr>
      <w:r w:rsidRPr="0024104A">
        <w:t xml:space="preserve">Cum contribuie </w:t>
      </w:r>
      <w:r w:rsidRPr="0024104A">
        <w:rPr>
          <w:b/>
          <w:bCs/>
        </w:rPr>
        <w:t>detaliile descriptive</w:t>
      </w:r>
      <w:r w:rsidRPr="0024104A">
        <w:t xml:space="preserve"> la atmosfera fragmentului?</w:t>
      </w:r>
      <w:r w:rsidRPr="0024104A">
        <w:br/>
      </w:r>
      <w:r w:rsidRPr="0024104A">
        <w:rPr>
          <w:i/>
          <w:iCs/>
        </w:rPr>
        <w:t>Răspuns:</w:t>
      </w:r>
      <w:r w:rsidRPr="0024104A">
        <w:t xml:space="preserve"> 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225A6" w14:textId="77777777" w:rsidR="0024104A" w:rsidRPr="0024104A" w:rsidRDefault="0024104A" w:rsidP="0024104A">
      <w:r w:rsidRPr="0024104A">
        <w:pict w14:anchorId="57C1FA81">
          <v:rect id="_x0000_i1052" style="width:0;height:1.5pt" o:hralign="center" o:hrstd="t" o:hr="t" fillcolor="#a0a0a0" stroked="f"/>
        </w:pict>
      </w:r>
    </w:p>
    <w:p w14:paraId="58711EE5" w14:textId="5B410DE8" w:rsidR="001A2348" w:rsidRDefault="0024104A">
      <w:r w:rsidRPr="0024104A">
        <w:rPr>
          <w:b/>
          <w:bCs/>
        </w:rPr>
        <w:t>Sfat practic pentru BAC:</w:t>
      </w:r>
      <w:r>
        <w:rPr>
          <w:b/>
          <w:bCs/>
        </w:rPr>
        <w:t xml:space="preserve"> </w:t>
      </w:r>
      <w:r w:rsidRPr="0024104A">
        <w:t>Citește cu atenție cerințele, subliniază cuvintele-cheie și notează ideile principale înainte de a scrie răspunsul complet.</w:t>
      </w:r>
    </w:p>
    <w:sectPr w:rsidR="001A2348" w:rsidSect="0024104A">
      <w:pgSz w:w="11906" w:h="16838"/>
      <w:pgMar w:top="81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77E93"/>
    <w:multiLevelType w:val="multilevel"/>
    <w:tmpl w:val="7B58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49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4A"/>
    <w:rsid w:val="001A2348"/>
    <w:rsid w:val="00223CDF"/>
    <w:rsid w:val="0024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CB19"/>
  <w15:chartTrackingRefBased/>
  <w15:docId w15:val="{4AAD35A6-F3C0-4E03-88E4-29D07F40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410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2410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24104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24104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24104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24104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4104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4104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4104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104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24104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4104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24104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24104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24104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104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104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104A"/>
    <w:rPr>
      <w:rFonts w:eastAsiaTheme="majorEastAsia" w:cstheme="majorBidi"/>
      <w:color w:val="272727" w:themeColor="text1" w:themeTint="D8"/>
    </w:rPr>
  </w:style>
  <w:style w:type="paragraph" w:styleId="Titlu">
    <w:name w:val="Title"/>
    <w:basedOn w:val="Normal"/>
    <w:next w:val="Normal"/>
    <w:link w:val="TitluCaracter"/>
    <w:uiPriority w:val="10"/>
    <w:qFormat/>
    <w:rsid w:val="0024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4104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104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4104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104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4104A"/>
    <w:rPr>
      <w:i/>
      <w:iCs/>
      <w:color w:val="404040" w:themeColor="text1" w:themeTint="BF"/>
    </w:rPr>
  </w:style>
  <w:style w:type="paragraph" w:styleId="Listparagraf">
    <w:name w:val="List Paragraph"/>
    <w:basedOn w:val="Normal"/>
    <w:uiPriority w:val="34"/>
    <w:qFormat/>
    <w:rsid w:val="0024104A"/>
    <w:pPr>
      <w:ind w:left="720"/>
      <w:contextualSpacing/>
    </w:pPr>
  </w:style>
  <w:style w:type="character" w:styleId="Accentuareintens">
    <w:name w:val="Intense Emphasis"/>
    <w:basedOn w:val="Fontdeparagrafimplicit"/>
    <w:uiPriority w:val="21"/>
    <w:qFormat/>
    <w:rsid w:val="0024104A"/>
    <w:rPr>
      <w:i/>
      <w:iCs/>
      <w:color w:val="2E74B5" w:themeColor="accent1" w:themeShade="BF"/>
    </w:rPr>
  </w:style>
  <w:style w:type="paragraph" w:styleId="Citatintens">
    <w:name w:val="Intense Quote"/>
    <w:basedOn w:val="Normal"/>
    <w:next w:val="Normal"/>
    <w:link w:val="CitatintensCaracter"/>
    <w:uiPriority w:val="30"/>
    <w:qFormat/>
    <w:rsid w:val="002410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24104A"/>
    <w:rPr>
      <w:i/>
      <w:iCs/>
      <w:color w:val="2E74B5" w:themeColor="accent1" w:themeShade="BF"/>
    </w:rPr>
  </w:style>
  <w:style w:type="character" w:styleId="Referireintens">
    <w:name w:val="Intense Reference"/>
    <w:basedOn w:val="Fontdeparagrafimplicit"/>
    <w:uiPriority w:val="32"/>
    <w:qFormat/>
    <w:rsid w:val="0024104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1793</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GIMNAZIALA ""ION CREANGA"", ORAS TARGU NEAMT"</dc:creator>
  <cp:keywords/>
  <dc:description/>
  <cp:lastModifiedBy>"SCOALA GIMNAZIALA ""ION CREANGA"", ORAS TARGU NEAMT"</cp:lastModifiedBy>
  <cp:revision>1</cp:revision>
  <dcterms:created xsi:type="dcterms:W3CDTF">2025-12-15T16:09:00Z</dcterms:created>
  <dcterms:modified xsi:type="dcterms:W3CDTF">2025-12-15T16:11:00Z</dcterms:modified>
</cp:coreProperties>
</file>