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0E0A" w14:textId="21D52BA6" w:rsidR="000F54A2" w:rsidRPr="0031087F" w:rsidRDefault="000F54A2" w:rsidP="000F54A2">
      <w:pPr>
        <w:rPr>
          <w:b/>
          <w:bCs/>
        </w:rPr>
      </w:pPr>
      <w:r w:rsidRPr="0031087F">
        <w:rPr>
          <w:b/>
          <w:bCs/>
        </w:rPr>
        <w:t>Fișă de lucru – Marile orașe europene</w:t>
      </w:r>
      <w:r>
        <w:rPr>
          <w:b/>
          <w:bCs/>
        </w:rPr>
        <w:t xml:space="preserve"> - </w:t>
      </w:r>
      <w:r>
        <w:rPr>
          <w:b/>
          <w:bCs/>
        </w:rPr>
        <w:t>3</w:t>
      </w:r>
    </w:p>
    <w:p w14:paraId="47A67DC8" w14:textId="77777777" w:rsidR="000F54A2" w:rsidRPr="0031087F" w:rsidRDefault="000F54A2" w:rsidP="000F54A2">
      <w:r w:rsidRPr="0031087F">
        <w:t>Clasa a VI-a • Geografie</w:t>
      </w:r>
    </w:p>
    <w:p w14:paraId="59344DED" w14:textId="77777777" w:rsidR="000F54A2" w:rsidRPr="0031087F" w:rsidRDefault="000F54A2" w:rsidP="000F54A2">
      <w:r w:rsidRPr="0031087F">
        <w:rPr>
          <w:b/>
          <w:bCs/>
        </w:rPr>
        <w:t>Nume și prenume:</w:t>
      </w:r>
      <w:r w:rsidRPr="0031087F">
        <w:t xml:space="preserve"> _______________________</w:t>
      </w:r>
      <w:r w:rsidRPr="0031087F">
        <w:br/>
      </w:r>
      <w:r w:rsidRPr="0031087F">
        <w:rPr>
          <w:b/>
          <w:bCs/>
        </w:rPr>
        <w:t>Data:</w:t>
      </w:r>
      <w:r w:rsidRPr="0031087F">
        <w:t xml:space="preserve"> _______________________</w:t>
      </w:r>
    </w:p>
    <w:p w14:paraId="1472D54B" w14:textId="77777777" w:rsidR="000F54A2" w:rsidRDefault="000F54A2" w:rsidP="000F54A2">
      <w:pPr>
        <w:rPr>
          <w:b/>
          <w:bCs/>
        </w:rPr>
      </w:pPr>
    </w:p>
    <w:p w14:paraId="2C21C96F" w14:textId="64A8E105" w:rsidR="000F54A2" w:rsidRPr="0031087F" w:rsidRDefault="000F54A2" w:rsidP="000F54A2">
      <w:pPr>
        <w:rPr>
          <w:b/>
          <w:bCs/>
        </w:rPr>
      </w:pPr>
      <w:r w:rsidRPr="0031087F">
        <w:rPr>
          <w:b/>
          <w:bCs/>
        </w:rPr>
        <w:t>Comparație între orașe</w:t>
      </w:r>
    </w:p>
    <w:p w14:paraId="2739751A" w14:textId="77777777" w:rsidR="000F54A2" w:rsidRPr="0031087F" w:rsidRDefault="000F54A2" w:rsidP="000F54A2">
      <w:r w:rsidRPr="0031087F">
        <w:t>Completează tabelul comparativ: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65"/>
        <w:gridCol w:w="1670"/>
        <w:gridCol w:w="1800"/>
        <w:gridCol w:w="2070"/>
      </w:tblGrid>
      <w:tr w:rsidR="000F54A2" w:rsidRPr="0031087F" w14:paraId="54B22CD2" w14:textId="77777777" w:rsidTr="000F54A2">
        <w:tc>
          <w:tcPr>
            <w:tcW w:w="0" w:type="auto"/>
            <w:hideMark/>
          </w:tcPr>
          <w:p w14:paraId="624E2EC0" w14:textId="77777777" w:rsidR="000F54A2" w:rsidRPr="0031087F" w:rsidRDefault="000F54A2" w:rsidP="0060245F">
            <w:pPr>
              <w:spacing w:after="160" w:line="259" w:lineRule="auto"/>
              <w:rPr>
                <w:b/>
                <w:bCs/>
              </w:rPr>
            </w:pPr>
            <w:r w:rsidRPr="0031087F">
              <w:rPr>
                <w:b/>
                <w:bCs/>
              </w:rPr>
              <w:t>Caracteristică</w:t>
            </w:r>
          </w:p>
        </w:tc>
        <w:tc>
          <w:tcPr>
            <w:tcW w:w="1670" w:type="dxa"/>
            <w:hideMark/>
          </w:tcPr>
          <w:p w14:paraId="6C646074" w14:textId="77777777" w:rsidR="000F54A2" w:rsidRPr="0031087F" w:rsidRDefault="000F54A2" w:rsidP="0060245F">
            <w:pPr>
              <w:spacing w:after="160" w:line="259" w:lineRule="auto"/>
              <w:rPr>
                <w:b/>
                <w:bCs/>
              </w:rPr>
            </w:pPr>
            <w:r w:rsidRPr="0031087F">
              <w:rPr>
                <w:b/>
                <w:bCs/>
              </w:rPr>
              <w:t>Moscova</w:t>
            </w:r>
          </w:p>
        </w:tc>
        <w:tc>
          <w:tcPr>
            <w:tcW w:w="1800" w:type="dxa"/>
            <w:hideMark/>
          </w:tcPr>
          <w:p w14:paraId="61D520C6" w14:textId="77777777" w:rsidR="000F54A2" w:rsidRPr="0031087F" w:rsidRDefault="000F54A2" w:rsidP="0060245F">
            <w:pPr>
              <w:spacing w:after="160" w:line="259" w:lineRule="auto"/>
              <w:rPr>
                <w:b/>
                <w:bCs/>
              </w:rPr>
            </w:pPr>
            <w:r w:rsidRPr="0031087F">
              <w:rPr>
                <w:b/>
                <w:bCs/>
              </w:rPr>
              <w:t>Londra</w:t>
            </w:r>
          </w:p>
        </w:tc>
        <w:tc>
          <w:tcPr>
            <w:tcW w:w="2070" w:type="dxa"/>
            <w:hideMark/>
          </w:tcPr>
          <w:p w14:paraId="485735A7" w14:textId="77777777" w:rsidR="000F54A2" w:rsidRPr="0031087F" w:rsidRDefault="000F54A2" w:rsidP="0060245F">
            <w:pPr>
              <w:spacing w:after="160" w:line="259" w:lineRule="auto"/>
              <w:rPr>
                <w:b/>
                <w:bCs/>
              </w:rPr>
            </w:pPr>
            <w:r w:rsidRPr="0031087F">
              <w:rPr>
                <w:b/>
                <w:bCs/>
              </w:rPr>
              <w:t>Roma</w:t>
            </w:r>
          </w:p>
        </w:tc>
      </w:tr>
      <w:tr w:rsidR="000F54A2" w:rsidRPr="0031087F" w14:paraId="1390C91A" w14:textId="77777777" w:rsidTr="000F54A2">
        <w:tc>
          <w:tcPr>
            <w:tcW w:w="0" w:type="auto"/>
            <w:hideMark/>
          </w:tcPr>
          <w:p w14:paraId="526E565F" w14:textId="77777777" w:rsidR="000F54A2" w:rsidRPr="0031087F" w:rsidRDefault="000F54A2" w:rsidP="0060245F">
            <w:pPr>
              <w:spacing w:after="160" w:line="259" w:lineRule="auto"/>
            </w:pPr>
            <w:r w:rsidRPr="0031087F">
              <w:t>Climă dominantă</w:t>
            </w:r>
          </w:p>
        </w:tc>
        <w:tc>
          <w:tcPr>
            <w:tcW w:w="1670" w:type="dxa"/>
          </w:tcPr>
          <w:p w14:paraId="6DF44B6F" w14:textId="76B49617" w:rsidR="000F54A2" w:rsidRPr="0031087F" w:rsidRDefault="000F54A2" w:rsidP="0060245F">
            <w:pPr>
              <w:spacing w:after="160" w:line="259" w:lineRule="auto"/>
            </w:pPr>
          </w:p>
        </w:tc>
        <w:tc>
          <w:tcPr>
            <w:tcW w:w="1800" w:type="dxa"/>
          </w:tcPr>
          <w:p w14:paraId="4FFEC1C2" w14:textId="754F1A65" w:rsidR="000F54A2" w:rsidRPr="0031087F" w:rsidRDefault="000F54A2" w:rsidP="0060245F">
            <w:pPr>
              <w:spacing w:after="160" w:line="259" w:lineRule="auto"/>
            </w:pPr>
          </w:p>
        </w:tc>
        <w:tc>
          <w:tcPr>
            <w:tcW w:w="2070" w:type="dxa"/>
          </w:tcPr>
          <w:p w14:paraId="7B5C009F" w14:textId="594CE08B" w:rsidR="000F54A2" w:rsidRPr="0031087F" w:rsidRDefault="000F54A2" w:rsidP="0060245F">
            <w:pPr>
              <w:spacing w:after="160" w:line="259" w:lineRule="auto"/>
            </w:pPr>
          </w:p>
        </w:tc>
      </w:tr>
      <w:tr w:rsidR="000F54A2" w:rsidRPr="0031087F" w14:paraId="2A515DFA" w14:textId="77777777" w:rsidTr="000F54A2">
        <w:tc>
          <w:tcPr>
            <w:tcW w:w="0" w:type="auto"/>
            <w:hideMark/>
          </w:tcPr>
          <w:p w14:paraId="347FAF4E" w14:textId="77777777" w:rsidR="000F54A2" w:rsidRPr="0031087F" w:rsidRDefault="000F54A2" w:rsidP="0060245F">
            <w:pPr>
              <w:spacing w:after="160" w:line="259" w:lineRule="auto"/>
            </w:pPr>
            <w:r w:rsidRPr="0031087F">
              <w:t>Tip de influență climatică</w:t>
            </w:r>
          </w:p>
        </w:tc>
        <w:tc>
          <w:tcPr>
            <w:tcW w:w="1670" w:type="dxa"/>
          </w:tcPr>
          <w:p w14:paraId="21751A68" w14:textId="53D45914" w:rsidR="000F54A2" w:rsidRPr="0031087F" w:rsidRDefault="000F54A2" w:rsidP="0060245F">
            <w:pPr>
              <w:spacing w:after="160" w:line="259" w:lineRule="auto"/>
            </w:pPr>
          </w:p>
        </w:tc>
        <w:tc>
          <w:tcPr>
            <w:tcW w:w="1800" w:type="dxa"/>
          </w:tcPr>
          <w:p w14:paraId="2482BDCE" w14:textId="4FCF03DF" w:rsidR="000F54A2" w:rsidRPr="0031087F" w:rsidRDefault="000F54A2" w:rsidP="0060245F">
            <w:pPr>
              <w:spacing w:after="160" w:line="259" w:lineRule="auto"/>
            </w:pPr>
          </w:p>
        </w:tc>
        <w:tc>
          <w:tcPr>
            <w:tcW w:w="2070" w:type="dxa"/>
          </w:tcPr>
          <w:p w14:paraId="46B86040" w14:textId="08EEE4DF" w:rsidR="000F54A2" w:rsidRPr="0031087F" w:rsidRDefault="000F54A2" w:rsidP="0060245F">
            <w:pPr>
              <w:spacing w:after="160" w:line="259" w:lineRule="auto"/>
            </w:pPr>
          </w:p>
        </w:tc>
      </w:tr>
      <w:tr w:rsidR="000F54A2" w:rsidRPr="0031087F" w14:paraId="5B87DF34" w14:textId="77777777" w:rsidTr="000F54A2">
        <w:tc>
          <w:tcPr>
            <w:tcW w:w="0" w:type="auto"/>
            <w:hideMark/>
          </w:tcPr>
          <w:p w14:paraId="0E8F1AC9" w14:textId="77777777" w:rsidR="000F54A2" w:rsidRPr="0031087F" w:rsidRDefault="000F54A2" w:rsidP="0060245F">
            <w:pPr>
              <w:spacing w:after="160" w:line="259" w:lineRule="auto"/>
            </w:pPr>
            <w:r w:rsidRPr="0031087F">
              <w:t>Rol economic principal</w:t>
            </w:r>
          </w:p>
        </w:tc>
        <w:tc>
          <w:tcPr>
            <w:tcW w:w="1670" w:type="dxa"/>
          </w:tcPr>
          <w:p w14:paraId="23035821" w14:textId="53BBBF5B" w:rsidR="000F54A2" w:rsidRPr="0031087F" w:rsidRDefault="000F54A2" w:rsidP="0060245F">
            <w:pPr>
              <w:spacing w:after="160" w:line="259" w:lineRule="auto"/>
            </w:pPr>
          </w:p>
        </w:tc>
        <w:tc>
          <w:tcPr>
            <w:tcW w:w="1800" w:type="dxa"/>
          </w:tcPr>
          <w:p w14:paraId="5258ABED" w14:textId="48D94F15" w:rsidR="000F54A2" w:rsidRPr="0031087F" w:rsidRDefault="000F54A2" w:rsidP="0060245F">
            <w:pPr>
              <w:spacing w:after="160" w:line="259" w:lineRule="auto"/>
            </w:pPr>
          </w:p>
        </w:tc>
        <w:tc>
          <w:tcPr>
            <w:tcW w:w="2070" w:type="dxa"/>
          </w:tcPr>
          <w:p w14:paraId="2EC876F2" w14:textId="146A30A8" w:rsidR="000F54A2" w:rsidRPr="0031087F" w:rsidRDefault="000F54A2" w:rsidP="0060245F">
            <w:pPr>
              <w:spacing w:after="160" w:line="259" w:lineRule="auto"/>
            </w:pPr>
          </w:p>
        </w:tc>
      </w:tr>
    </w:tbl>
    <w:p w14:paraId="068ABE10" w14:textId="77777777" w:rsidR="000F54A2" w:rsidRPr="0031087F" w:rsidRDefault="000F54A2" w:rsidP="000F54A2">
      <w:r w:rsidRPr="0031087F">
        <w:pict w14:anchorId="1F0F3493">
          <v:rect id="_x0000_i1025" style="width:0;height:1.5pt" o:hralign="center" o:hrstd="t" o:hr="t" fillcolor="#a0a0a0" stroked="f"/>
        </w:pict>
      </w:r>
    </w:p>
    <w:p w14:paraId="13AA1C12" w14:textId="3DCD6A49" w:rsidR="000F54A2" w:rsidRPr="0031087F" w:rsidRDefault="000F54A2" w:rsidP="000F54A2">
      <w:pPr>
        <w:rPr>
          <w:b/>
          <w:bCs/>
        </w:rPr>
      </w:pPr>
      <w:r w:rsidRPr="0031087F">
        <w:rPr>
          <w:b/>
          <w:bCs/>
        </w:rPr>
        <w:t>Corelații cauză–efect</w:t>
      </w:r>
    </w:p>
    <w:p w14:paraId="0003911F" w14:textId="77777777" w:rsidR="000F54A2" w:rsidRPr="0031087F" w:rsidRDefault="000F54A2" w:rsidP="000F54A2">
      <w:r w:rsidRPr="0031087F">
        <w:t>Asociază corect:</w:t>
      </w:r>
    </w:p>
    <w:p w14:paraId="23E2F6AE" w14:textId="77777777" w:rsidR="000F54A2" w:rsidRPr="0031087F" w:rsidRDefault="000F54A2" w:rsidP="000F54A2">
      <w:r w:rsidRPr="0031087F">
        <w:t>A. Poziția pe fluviu navigabil</w:t>
      </w:r>
      <w:r w:rsidRPr="0031087F">
        <w:br/>
        <w:t>B. Capitală politică</w:t>
      </w:r>
      <w:r w:rsidRPr="0031087F">
        <w:br/>
        <w:t>C. Patrimoniu istoric bogat</w:t>
      </w:r>
      <w:r w:rsidRPr="0031087F">
        <w:br/>
        <w:t>D. Centru financiar global</w:t>
      </w:r>
    </w:p>
    <w:p w14:paraId="551E2F54" w14:textId="77777777" w:rsidR="000F54A2" w:rsidRPr="0031087F" w:rsidRDefault="000F54A2" w:rsidP="000F54A2">
      <w:pPr>
        <w:numPr>
          <w:ilvl w:val="0"/>
          <w:numId w:val="1"/>
        </w:numPr>
      </w:pPr>
      <w:r w:rsidRPr="0031087F">
        <w:t>Dezvoltarea turismului ___</w:t>
      </w:r>
    </w:p>
    <w:p w14:paraId="020A8113" w14:textId="77777777" w:rsidR="000F54A2" w:rsidRPr="0031087F" w:rsidRDefault="000F54A2" w:rsidP="000F54A2">
      <w:pPr>
        <w:numPr>
          <w:ilvl w:val="0"/>
          <w:numId w:val="1"/>
        </w:numPr>
      </w:pPr>
      <w:r w:rsidRPr="0031087F">
        <w:t>Concentrarea instituțiilor statului ___</w:t>
      </w:r>
    </w:p>
    <w:p w14:paraId="68065FB6" w14:textId="77777777" w:rsidR="000F54A2" w:rsidRPr="0031087F" w:rsidRDefault="000F54A2" w:rsidP="000F54A2">
      <w:pPr>
        <w:numPr>
          <w:ilvl w:val="0"/>
          <w:numId w:val="1"/>
        </w:numPr>
      </w:pPr>
      <w:r w:rsidRPr="0031087F">
        <w:t>Dezvoltarea transporturilor și comerțului ___</w:t>
      </w:r>
    </w:p>
    <w:p w14:paraId="5792B098" w14:textId="77777777" w:rsidR="000F54A2" w:rsidRPr="0031087F" w:rsidRDefault="000F54A2" w:rsidP="000F54A2">
      <w:pPr>
        <w:numPr>
          <w:ilvl w:val="0"/>
          <w:numId w:val="1"/>
        </w:numPr>
      </w:pPr>
      <w:r w:rsidRPr="0031087F">
        <w:t>Prezența băncilor și companiilor internaționale ___</w:t>
      </w:r>
    </w:p>
    <w:p w14:paraId="318DA225" w14:textId="77777777" w:rsidR="000F54A2" w:rsidRPr="0031087F" w:rsidRDefault="000F54A2" w:rsidP="000F54A2">
      <w:r w:rsidRPr="0031087F">
        <w:pict w14:anchorId="2560A8B2">
          <v:rect id="_x0000_i1026" style="width:0;height:1.5pt" o:hralign="center" o:hrstd="t" o:hr="t" fillcolor="#a0a0a0" stroked="f"/>
        </w:pict>
      </w:r>
    </w:p>
    <w:p w14:paraId="31545633" w14:textId="1F6C65BE" w:rsidR="000F54A2" w:rsidRPr="0031087F" w:rsidRDefault="000F54A2" w:rsidP="000F54A2">
      <w:pPr>
        <w:rPr>
          <w:b/>
          <w:bCs/>
        </w:rPr>
      </w:pPr>
      <w:r w:rsidRPr="0031087F">
        <w:rPr>
          <w:b/>
          <w:bCs/>
        </w:rPr>
        <w:t>Mini studiu de caz</w:t>
      </w:r>
    </w:p>
    <w:p w14:paraId="0B7BBF5E" w14:textId="77777777" w:rsidR="000F54A2" w:rsidRPr="0031087F" w:rsidRDefault="000F54A2" w:rsidP="000F54A2">
      <w:r w:rsidRPr="0031087F">
        <w:t>Alege un oraș și răspunde:</w:t>
      </w:r>
    </w:p>
    <w:p w14:paraId="25692EA6" w14:textId="77777777" w:rsidR="000F54A2" w:rsidRPr="0031087F" w:rsidRDefault="000F54A2" w:rsidP="000F54A2">
      <w:pPr>
        <w:numPr>
          <w:ilvl w:val="0"/>
          <w:numId w:val="3"/>
        </w:numPr>
      </w:pPr>
      <w:r w:rsidRPr="0031087F">
        <w:t>Ce factori geografici au influențat dezvoltarea lui?</w:t>
      </w:r>
    </w:p>
    <w:p w14:paraId="4F2F644E" w14:textId="77777777" w:rsidR="000F54A2" w:rsidRPr="0031087F" w:rsidRDefault="000F54A2" w:rsidP="000F54A2">
      <w:pPr>
        <w:numPr>
          <w:ilvl w:val="0"/>
          <w:numId w:val="3"/>
        </w:numPr>
      </w:pPr>
      <w:r w:rsidRPr="0031087F">
        <w:t>Ce funcții economice predomină astăzi?</w:t>
      </w:r>
    </w:p>
    <w:p w14:paraId="6827E18B" w14:textId="77777777" w:rsidR="000F54A2" w:rsidRPr="0031087F" w:rsidRDefault="000F54A2" w:rsidP="000F54A2">
      <w:pPr>
        <w:numPr>
          <w:ilvl w:val="0"/>
          <w:numId w:val="3"/>
        </w:numPr>
      </w:pPr>
      <w:r w:rsidRPr="0031087F">
        <w:t>Ce probleme urbane ar putea exista?</w:t>
      </w:r>
    </w:p>
    <w:p w14:paraId="5D049033" w14:textId="77777777" w:rsidR="000F54A2" w:rsidRPr="0031087F" w:rsidRDefault="000F54A2" w:rsidP="000F54A2">
      <w:r w:rsidRPr="0031087F">
        <w:t>Oraș: ______________________</w:t>
      </w:r>
    </w:p>
    <w:p w14:paraId="131CD44A" w14:textId="77777777" w:rsidR="000F54A2" w:rsidRPr="0031087F" w:rsidRDefault="000F54A2" w:rsidP="000F54A2">
      <w:r w:rsidRPr="0031087F">
        <w:pict w14:anchorId="25DCB074">
          <v:rect id="_x0000_i1032" style="width:0;height:1.5pt" o:hralign="center" o:hrstd="t" o:hr="t" fillcolor="#a0a0a0" stroked="f"/>
        </w:pict>
      </w:r>
    </w:p>
    <w:p w14:paraId="5408D39A" w14:textId="77777777" w:rsidR="000F54A2" w:rsidRPr="0031087F" w:rsidRDefault="000F54A2" w:rsidP="000F54A2">
      <w:r w:rsidRPr="0031087F">
        <w:pict w14:anchorId="1E6A21CB">
          <v:rect id="_x0000_i1033" style="width:0;height:1.5pt" o:hralign="center" o:hrstd="t" o:hr="t" fillcolor="#a0a0a0" stroked="f"/>
        </w:pict>
      </w:r>
    </w:p>
    <w:p w14:paraId="25FA5B35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4E7"/>
    <w:multiLevelType w:val="multilevel"/>
    <w:tmpl w:val="0976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D7265"/>
    <w:multiLevelType w:val="multilevel"/>
    <w:tmpl w:val="C82E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047D0"/>
    <w:multiLevelType w:val="multilevel"/>
    <w:tmpl w:val="90BC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073111">
    <w:abstractNumId w:val="0"/>
  </w:num>
  <w:num w:numId="2" w16cid:durableId="1305353356">
    <w:abstractNumId w:val="1"/>
  </w:num>
  <w:num w:numId="3" w16cid:durableId="849685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A2"/>
    <w:rsid w:val="000F54A2"/>
    <w:rsid w:val="001A2348"/>
    <w:rsid w:val="003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626F"/>
  <w15:chartTrackingRefBased/>
  <w15:docId w15:val="{DC382F94-A0A3-4528-9ED2-F9DFAF5F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A2"/>
  </w:style>
  <w:style w:type="paragraph" w:styleId="Titlu1">
    <w:name w:val="heading 1"/>
    <w:basedOn w:val="Normal"/>
    <w:next w:val="Normal"/>
    <w:link w:val="Titlu1Caracter"/>
    <w:uiPriority w:val="9"/>
    <w:qFormat/>
    <w:rsid w:val="000F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F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F54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F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F54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F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F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F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F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F54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F5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F54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F54A2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F54A2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F54A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F54A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F54A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F54A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F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F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F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F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F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F54A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F54A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F54A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F54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F54A2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F54A2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0F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709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ctin rosu</dc:creator>
  <cp:keywords/>
  <dc:description/>
  <cp:lastModifiedBy>ctin rosu</cp:lastModifiedBy>
  <cp:revision>1</cp:revision>
  <dcterms:created xsi:type="dcterms:W3CDTF">2026-02-17T15:43:00Z</dcterms:created>
  <dcterms:modified xsi:type="dcterms:W3CDTF">2026-02-17T15:48:00Z</dcterms:modified>
</cp:coreProperties>
</file>