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FFAE3" w14:textId="77777777" w:rsidR="004A0E1F" w:rsidRDefault="004A0E1F" w:rsidP="004A0E1F">
      <w:pPr>
        <w:jc w:val="center"/>
        <w:rPr>
          <w:b/>
          <w:sz w:val="40"/>
          <w:szCs w:val="40"/>
          <w:lang w:val="ro-RO"/>
        </w:rPr>
      </w:pPr>
      <w:r>
        <w:rPr>
          <w:b/>
          <w:sz w:val="40"/>
          <w:szCs w:val="40"/>
          <w:lang w:val="ro-RO"/>
        </w:rPr>
        <w:t>PROIECT DIDACTIC</w:t>
      </w:r>
    </w:p>
    <w:p w14:paraId="6EB8C26F" w14:textId="77777777" w:rsidR="004A0E1F" w:rsidRDefault="004A0E1F" w:rsidP="004A0E1F">
      <w:pPr>
        <w:jc w:val="center"/>
        <w:rPr>
          <w:b/>
          <w:lang w:val="ro-RO"/>
        </w:rPr>
      </w:pPr>
      <w:r>
        <w:rPr>
          <w:b/>
          <w:lang w:val="ro-RO"/>
        </w:rPr>
        <w:t>(pentru progres în învățare)</w:t>
      </w:r>
    </w:p>
    <w:p w14:paraId="410812C9" w14:textId="77777777" w:rsidR="004A0E1F" w:rsidRDefault="004A0E1F" w:rsidP="004A0E1F">
      <w:pPr>
        <w:jc w:val="center"/>
        <w:rPr>
          <w:b/>
          <w:lang w:val="ro-RO"/>
        </w:rPr>
      </w:pPr>
    </w:p>
    <w:p w14:paraId="6DC5899A" w14:textId="77777777" w:rsidR="004A0E1F" w:rsidRDefault="004A0E1F" w:rsidP="004A0E1F">
      <w:pPr>
        <w:rPr>
          <w:b/>
          <w:lang w:val="ro-RO"/>
        </w:rPr>
      </w:pPr>
    </w:p>
    <w:p w14:paraId="4E3CB7F4" w14:textId="77777777" w:rsidR="004A0E1F" w:rsidRPr="004A0E1F" w:rsidRDefault="004A0E1F" w:rsidP="004A0E1F">
      <w:pPr>
        <w:ind w:left="720" w:right="-1260"/>
        <w:rPr>
          <w:lang w:val="ro-RO"/>
        </w:rPr>
      </w:pPr>
      <w:r>
        <w:rPr>
          <w:b/>
        </w:rPr>
        <w:t xml:space="preserve">                                                  </w:t>
      </w:r>
    </w:p>
    <w:p w14:paraId="0A69F1C5" w14:textId="77777777" w:rsidR="004A0E1F" w:rsidRDefault="004A0E1F" w:rsidP="004A0E1F">
      <w:pPr>
        <w:rPr>
          <w:lang w:val="ro-RO"/>
        </w:rPr>
      </w:pPr>
      <w:r>
        <w:rPr>
          <w:b/>
          <w:lang w:val="ro-RO"/>
        </w:rPr>
        <w:t xml:space="preserve">Data:                     </w:t>
      </w:r>
      <w:r w:rsidR="002F28D2">
        <w:rPr>
          <w:lang w:val="ro-RO"/>
        </w:rPr>
        <w:t>21</w:t>
      </w:r>
      <w:r>
        <w:rPr>
          <w:lang w:val="ro-RO"/>
        </w:rPr>
        <w:t>.0</w:t>
      </w:r>
      <w:r w:rsidR="002F28D2">
        <w:rPr>
          <w:lang w:val="ro-RO"/>
        </w:rPr>
        <w:t>7</w:t>
      </w:r>
      <w:r>
        <w:rPr>
          <w:lang w:val="ro-RO"/>
        </w:rPr>
        <w:t>.20</w:t>
      </w:r>
      <w:r w:rsidR="002F28D2">
        <w:rPr>
          <w:lang w:val="ro-RO"/>
        </w:rPr>
        <w:t>25</w:t>
      </w:r>
    </w:p>
    <w:p w14:paraId="1D6CDC26" w14:textId="3725C480" w:rsidR="004A0E1F" w:rsidRDefault="004A0E1F" w:rsidP="004A0E1F">
      <w:pPr>
        <w:rPr>
          <w:lang w:val="ro-RO"/>
        </w:rPr>
      </w:pPr>
      <w:r>
        <w:rPr>
          <w:b/>
          <w:lang w:val="ro-RO"/>
        </w:rPr>
        <w:t xml:space="preserve">Şcoala:                  </w:t>
      </w:r>
      <w:r>
        <w:rPr>
          <w:lang w:val="ro-RO"/>
        </w:rPr>
        <w:t xml:space="preserve">Colegiul </w:t>
      </w:r>
      <w:proofErr w:type="spellStart"/>
      <w:r>
        <w:rPr>
          <w:lang w:val="ro-RO"/>
        </w:rPr>
        <w:t>Naţional</w:t>
      </w:r>
      <w:proofErr w:type="spellEnd"/>
      <w:r>
        <w:rPr>
          <w:lang w:val="ro-RO"/>
        </w:rPr>
        <w:t xml:space="preserve"> de Artă </w:t>
      </w:r>
      <w:r>
        <w:rPr>
          <w:i/>
          <w:lang w:val="ro-RO"/>
        </w:rPr>
        <w:t>O.</w:t>
      </w:r>
      <w:r w:rsidR="007F3E67">
        <w:rPr>
          <w:i/>
          <w:lang w:val="ro-RO"/>
        </w:rPr>
        <w:t xml:space="preserve"> </w:t>
      </w:r>
      <w:r>
        <w:rPr>
          <w:i/>
          <w:lang w:val="ro-RO"/>
        </w:rPr>
        <w:t xml:space="preserve">Băncilă </w:t>
      </w:r>
      <w:proofErr w:type="spellStart"/>
      <w:r>
        <w:rPr>
          <w:lang w:val="ro-RO"/>
        </w:rPr>
        <w:t>Iaşi</w:t>
      </w:r>
      <w:proofErr w:type="spellEnd"/>
    </w:p>
    <w:p w14:paraId="74465F84" w14:textId="77777777" w:rsidR="004A0E1F" w:rsidRDefault="004A0E1F" w:rsidP="004A0E1F">
      <w:pPr>
        <w:rPr>
          <w:lang w:val="ro-RO"/>
        </w:rPr>
      </w:pPr>
      <w:r>
        <w:rPr>
          <w:b/>
          <w:lang w:val="ro-RO"/>
        </w:rPr>
        <w:t xml:space="preserve">Clasa:                    </w:t>
      </w:r>
      <w:r>
        <w:rPr>
          <w:lang w:val="ro-RO"/>
        </w:rPr>
        <w:t>a II-a</w:t>
      </w:r>
    </w:p>
    <w:p w14:paraId="4ACB3041" w14:textId="77777777" w:rsidR="004A0E1F" w:rsidRDefault="004A0E1F" w:rsidP="004A0E1F">
      <w:pPr>
        <w:rPr>
          <w:lang w:val="ro-RO"/>
        </w:rPr>
      </w:pPr>
      <w:r>
        <w:rPr>
          <w:b/>
          <w:lang w:val="ro-RO"/>
        </w:rPr>
        <w:t xml:space="preserve">Aria curriculară: </w:t>
      </w:r>
      <w:r>
        <w:rPr>
          <w:lang w:val="ro-RO"/>
        </w:rPr>
        <w:t>Muzică instrumentală</w:t>
      </w:r>
    </w:p>
    <w:p w14:paraId="70071DA1" w14:textId="77777777" w:rsidR="004A0E1F" w:rsidRDefault="004A0E1F" w:rsidP="004A0E1F">
      <w:pPr>
        <w:rPr>
          <w:lang w:val="ro-RO"/>
        </w:rPr>
      </w:pPr>
      <w:r>
        <w:rPr>
          <w:b/>
          <w:lang w:val="ro-RO"/>
        </w:rPr>
        <w:t xml:space="preserve">Disciplina:            </w:t>
      </w:r>
      <w:r>
        <w:rPr>
          <w:lang w:val="ro-RO"/>
        </w:rPr>
        <w:t>Pian</w:t>
      </w:r>
    </w:p>
    <w:p w14:paraId="5C089888" w14:textId="77777777" w:rsidR="004A0E1F" w:rsidRPr="004A0E1F" w:rsidRDefault="004A0E1F" w:rsidP="004A0E1F">
      <w:pPr>
        <w:rPr>
          <w:lang w:val="ro-RO"/>
        </w:rPr>
      </w:pPr>
      <w:r>
        <w:rPr>
          <w:b/>
          <w:lang w:val="ro-RO"/>
        </w:rPr>
        <w:t xml:space="preserve">Subiectul lecţiei:  </w:t>
      </w:r>
      <w:r>
        <w:rPr>
          <w:lang w:val="ro-RO"/>
        </w:rPr>
        <w:t>Metode inovatoare aplicabile prin procedeul practicii instrumentale</w:t>
      </w:r>
    </w:p>
    <w:p w14:paraId="50D07ABD" w14:textId="77777777" w:rsidR="004A0E1F" w:rsidRPr="004A0E1F" w:rsidRDefault="004A0E1F" w:rsidP="004A0E1F">
      <w:pPr>
        <w:rPr>
          <w:lang w:val="ro-RO"/>
        </w:rPr>
      </w:pPr>
      <w:r>
        <w:rPr>
          <w:b/>
          <w:lang w:val="ro-RO"/>
        </w:rPr>
        <w:t xml:space="preserve">Scopul lecţiei:      </w:t>
      </w:r>
      <w:r>
        <w:rPr>
          <w:lang w:val="ro-RO"/>
        </w:rPr>
        <w:t>Progresul</w:t>
      </w:r>
      <w:r w:rsidR="005C3E31">
        <w:rPr>
          <w:lang w:val="ro-RO"/>
        </w:rPr>
        <w:t xml:space="preserve"> elevului în învățare</w:t>
      </w:r>
    </w:p>
    <w:p w14:paraId="69017CA0" w14:textId="77777777" w:rsidR="004A0E1F" w:rsidRPr="005C3E31" w:rsidRDefault="004A0E1F" w:rsidP="004A0E1F">
      <w:pPr>
        <w:rPr>
          <w:lang w:val="ro-RO"/>
        </w:rPr>
      </w:pPr>
      <w:r>
        <w:rPr>
          <w:b/>
          <w:lang w:val="ro-RO"/>
        </w:rPr>
        <w:t xml:space="preserve">Tipul lecţiei:        </w:t>
      </w:r>
      <w:r w:rsidR="005C3E31">
        <w:rPr>
          <w:lang w:val="ro-RO"/>
        </w:rPr>
        <w:t>Lecție de formare a unor deprinderi tehnico-interpretative</w:t>
      </w:r>
    </w:p>
    <w:p w14:paraId="7916E967" w14:textId="77777777" w:rsidR="004A0E1F" w:rsidRPr="005C3E31" w:rsidRDefault="004A0E1F" w:rsidP="004A0E1F">
      <w:pPr>
        <w:rPr>
          <w:lang w:val="ro-RO"/>
        </w:rPr>
      </w:pPr>
      <w:r>
        <w:rPr>
          <w:b/>
          <w:lang w:val="ro-RO"/>
        </w:rPr>
        <w:t xml:space="preserve">Elev:                     </w:t>
      </w:r>
      <w:r w:rsidR="005C3E31">
        <w:rPr>
          <w:lang w:val="ro-RO"/>
        </w:rPr>
        <w:t>Andrei Teodora</w:t>
      </w:r>
    </w:p>
    <w:p w14:paraId="7F05081B" w14:textId="77777777" w:rsidR="004A0E1F" w:rsidRDefault="004A0E1F" w:rsidP="004A0E1F">
      <w:pPr>
        <w:rPr>
          <w:b/>
          <w:lang w:val="ro-RO"/>
        </w:rPr>
      </w:pPr>
      <w:r>
        <w:rPr>
          <w:b/>
          <w:lang w:val="ro-RO"/>
        </w:rPr>
        <w:t xml:space="preserve">Profesor:              </w:t>
      </w:r>
      <w:r>
        <w:rPr>
          <w:lang w:val="ro-RO"/>
        </w:rPr>
        <w:t>Toma Roxana</w:t>
      </w:r>
      <w:r>
        <w:rPr>
          <w:b/>
          <w:lang w:val="ro-RO"/>
        </w:rPr>
        <w:t xml:space="preserve"> </w:t>
      </w:r>
    </w:p>
    <w:p w14:paraId="7F14DF07" w14:textId="77777777" w:rsidR="004A0E1F" w:rsidRDefault="004A0E1F" w:rsidP="004A0E1F">
      <w:pPr>
        <w:rPr>
          <w:lang w:val="ro-RO"/>
        </w:rPr>
      </w:pPr>
    </w:p>
    <w:p w14:paraId="5EBD0D0C" w14:textId="77777777" w:rsidR="004A0E1F" w:rsidRDefault="004A0E1F" w:rsidP="004A0E1F">
      <w:pPr>
        <w:rPr>
          <w:lang w:val="ro-RO"/>
        </w:rPr>
      </w:pPr>
    </w:p>
    <w:p w14:paraId="15AA68CB" w14:textId="77777777" w:rsidR="004A0E1F" w:rsidRDefault="004A0E1F" w:rsidP="004A0E1F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Competenţe generale:</w:t>
      </w:r>
    </w:p>
    <w:p w14:paraId="4582E8A5" w14:textId="77777777" w:rsidR="005C3E31" w:rsidRDefault="005C3E31" w:rsidP="004A0E1F">
      <w:pPr>
        <w:rPr>
          <w:b/>
          <w:sz w:val="28"/>
          <w:szCs w:val="28"/>
          <w:lang w:val="ro-RO"/>
        </w:rPr>
      </w:pPr>
    </w:p>
    <w:p w14:paraId="4A23E4EC" w14:textId="77777777" w:rsidR="004A0E1F" w:rsidRDefault="004A0E1F" w:rsidP="004A0E1F">
      <w:pPr>
        <w:rPr>
          <w:b/>
          <w:bCs/>
        </w:rPr>
      </w:pPr>
      <w:r>
        <w:rPr>
          <w:b/>
          <w:bCs/>
        </w:rPr>
        <w:t>C.G1</w:t>
      </w:r>
      <w:r>
        <w:t xml:space="preserve">: </w:t>
      </w:r>
      <w:proofErr w:type="spellStart"/>
      <w:r>
        <w:t>cunoaşterea</w:t>
      </w:r>
      <w:proofErr w:type="spellEnd"/>
      <w:r>
        <w:t xml:space="preserve">, </w:t>
      </w:r>
      <w:proofErr w:type="spellStart"/>
      <w:r>
        <w:t>înţelegerea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elementelor</w:t>
      </w:r>
      <w:proofErr w:type="spellEnd"/>
      <w:r>
        <w:t xml:space="preserve"> de </w:t>
      </w:r>
      <w:proofErr w:type="spellStart"/>
      <w:r>
        <w:t>limbaj</w:t>
      </w:r>
      <w:proofErr w:type="spellEnd"/>
      <w:r>
        <w:t xml:space="preserve"> </w:t>
      </w:r>
      <w:proofErr w:type="spellStart"/>
      <w:r>
        <w:t>muzical</w:t>
      </w:r>
      <w:proofErr w:type="spellEnd"/>
      <w:r>
        <w:rPr>
          <w:b/>
          <w:bCs/>
        </w:rPr>
        <w:t xml:space="preserve"> </w:t>
      </w:r>
    </w:p>
    <w:p w14:paraId="5E12098C" w14:textId="77777777" w:rsidR="004A0E1F" w:rsidRDefault="004A0E1F" w:rsidP="004A0E1F">
      <w:r>
        <w:rPr>
          <w:b/>
          <w:bCs/>
        </w:rPr>
        <w:t>C.G2</w:t>
      </w:r>
      <w:r>
        <w:t xml:space="preserve">: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aptitudinilor</w:t>
      </w:r>
      <w:proofErr w:type="spellEnd"/>
      <w:r>
        <w:t xml:space="preserve"> </w:t>
      </w:r>
      <w:proofErr w:type="spellStart"/>
      <w:r>
        <w:t>muzicale</w:t>
      </w:r>
      <w:proofErr w:type="spellEnd"/>
    </w:p>
    <w:p w14:paraId="75053B90" w14:textId="77777777" w:rsidR="004A0E1F" w:rsidRDefault="004A0E1F" w:rsidP="004A0E1F">
      <w:r>
        <w:rPr>
          <w:b/>
          <w:bCs/>
        </w:rPr>
        <w:t>C.G3</w:t>
      </w:r>
      <w:r>
        <w:t xml:space="preserve">: </w:t>
      </w:r>
      <w:proofErr w:type="spellStart"/>
      <w:r>
        <w:t>consolidarea</w:t>
      </w:r>
      <w:proofErr w:type="spellEnd"/>
      <w:r>
        <w:t xml:space="preserve"> </w:t>
      </w:r>
      <w:proofErr w:type="spellStart"/>
      <w:r>
        <w:t>cunoştinţelor</w:t>
      </w:r>
      <w:proofErr w:type="spellEnd"/>
      <w:r>
        <w:t xml:space="preserve"> </w:t>
      </w:r>
      <w:proofErr w:type="spellStart"/>
      <w:r>
        <w:t>teoretice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practice </w:t>
      </w:r>
      <w:proofErr w:type="spellStart"/>
      <w:r>
        <w:t>acumulate</w:t>
      </w:r>
      <w:proofErr w:type="spellEnd"/>
    </w:p>
    <w:p w14:paraId="64CAFF3E" w14:textId="77777777" w:rsidR="004A0E1F" w:rsidRDefault="004A0E1F" w:rsidP="004A0E1F">
      <w:r>
        <w:rPr>
          <w:b/>
          <w:bCs/>
        </w:rPr>
        <w:t>C.G4</w:t>
      </w:r>
      <w:r>
        <w:t xml:space="preserve">: </w:t>
      </w:r>
      <w:proofErr w:type="spellStart"/>
      <w:r>
        <w:t>cultivarea</w:t>
      </w:r>
      <w:proofErr w:type="spellEnd"/>
      <w:r>
        <w:t xml:space="preserve"> </w:t>
      </w:r>
      <w:proofErr w:type="spellStart"/>
      <w:r>
        <w:t>sensibilităţii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imaginaţiei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creativităţii</w:t>
      </w:r>
      <w:proofErr w:type="spellEnd"/>
      <w:r>
        <w:t xml:space="preserve"> </w:t>
      </w:r>
      <w:proofErr w:type="spellStart"/>
      <w:r>
        <w:t>muzicale</w:t>
      </w:r>
      <w:proofErr w:type="spellEnd"/>
    </w:p>
    <w:p w14:paraId="5AAED825" w14:textId="77777777" w:rsidR="004A0E1F" w:rsidRDefault="004A0E1F" w:rsidP="004A0E1F">
      <w:r>
        <w:rPr>
          <w:b/>
          <w:bCs/>
        </w:rPr>
        <w:t>C.G5</w:t>
      </w:r>
      <w:r>
        <w:t xml:space="preserve">: </w:t>
      </w:r>
      <w:proofErr w:type="spellStart"/>
      <w:r>
        <w:t>consolidarea</w:t>
      </w:r>
      <w:proofErr w:type="spellEnd"/>
      <w:r>
        <w:t xml:space="preserve"> </w:t>
      </w:r>
      <w:proofErr w:type="spellStart"/>
      <w:r>
        <w:t>tehnicii</w:t>
      </w:r>
      <w:proofErr w:type="spellEnd"/>
      <w:r>
        <w:t xml:space="preserve"> </w:t>
      </w:r>
      <w:proofErr w:type="spellStart"/>
      <w:r>
        <w:t>pianistice</w:t>
      </w:r>
      <w:proofErr w:type="spellEnd"/>
    </w:p>
    <w:p w14:paraId="00A6EF7E" w14:textId="77777777" w:rsidR="004A0E1F" w:rsidRDefault="004A0E1F" w:rsidP="004A0E1F">
      <w:r>
        <w:rPr>
          <w:b/>
          <w:bCs/>
        </w:rPr>
        <w:t>C.G6</w:t>
      </w:r>
      <w:r>
        <w:t xml:space="preserve">: </w:t>
      </w:r>
      <w:proofErr w:type="spellStart"/>
      <w:r>
        <w:t>consolidarea</w:t>
      </w:r>
      <w:proofErr w:type="spellEnd"/>
      <w:r>
        <w:t xml:space="preserve"> </w:t>
      </w:r>
      <w:proofErr w:type="spellStart"/>
      <w:r>
        <w:t>automatismelor</w:t>
      </w:r>
      <w:proofErr w:type="spellEnd"/>
    </w:p>
    <w:p w14:paraId="1F3E6567" w14:textId="77777777" w:rsidR="004A0E1F" w:rsidRDefault="004A0E1F" w:rsidP="004A0E1F"/>
    <w:p w14:paraId="37C4F5D7" w14:textId="77777777" w:rsidR="004A0E1F" w:rsidRDefault="004A0E1F" w:rsidP="004A0E1F"/>
    <w:p w14:paraId="1A17FAC8" w14:textId="77777777" w:rsidR="004A0E1F" w:rsidRDefault="004A0E1F" w:rsidP="004A0E1F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Competente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specifice</w:t>
      </w:r>
      <w:proofErr w:type="spellEnd"/>
      <w:r>
        <w:rPr>
          <w:b/>
          <w:sz w:val="28"/>
          <w:szCs w:val="28"/>
        </w:rPr>
        <w:t>:</w:t>
      </w:r>
    </w:p>
    <w:p w14:paraId="24FC9955" w14:textId="77777777" w:rsidR="005C3E31" w:rsidRDefault="005C3E31" w:rsidP="004A0E1F">
      <w:pPr>
        <w:rPr>
          <w:b/>
          <w:sz w:val="28"/>
          <w:szCs w:val="28"/>
        </w:rPr>
      </w:pPr>
    </w:p>
    <w:p w14:paraId="09932115" w14:textId="77777777" w:rsidR="004A0E1F" w:rsidRDefault="004A0E1F" w:rsidP="004A0E1F">
      <w:r>
        <w:t xml:space="preserve">C.S1: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aplice</w:t>
      </w:r>
      <w:proofErr w:type="spellEnd"/>
      <w:r>
        <w:t xml:space="preserve"> </w:t>
      </w:r>
      <w:proofErr w:type="spellStart"/>
      <w:r>
        <w:t>poziţia</w:t>
      </w:r>
      <w:proofErr w:type="spellEnd"/>
      <w:r>
        <w:t xml:space="preserve"> </w:t>
      </w:r>
      <w:proofErr w:type="spellStart"/>
      <w:r>
        <w:t>corectă</w:t>
      </w:r>
      <w:proofErr w:type="spellEnd"/>
      <w:r>
        <w:t xml:space="preserve"> la instrument</w:t>
      </w:r>
    </w:p>
    <w:p w14:paraId="6C68D5E1" w14:textId="77777777" w:rsidR="004A0E1F" w:rsidRDefault="004A0E1F" w:rsidP="004A0E1F">
      <w:r>
        <w:t xml:space="preserve">C.S2: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aplice</w:t>
      </w:r>
      <w:proofErr w:type="spellEnd"/>
      <w:r>
        <w:t xml:space="preserve"> </w:t>
      </w:r>
      <w:proofErr w:type="spellStart"/>
      <w:r>
        <w:t>egalitatea</w:t>
      </w:r>
      <w:proofErr w:type="spellEnd"/>
      <w:r>
        <w:t xml:space="preserve"> </w:t>
      </w:r>
      <w:proofErr w:type="spellStart"/>
      <w:r>
        <w:t>ritmico-dinamică</w:t>
      </w:r>
      <w:proofErr w:type="spellEnd"/>
      <w:r>
        <w:t xml:space="preserve"> a </w:t>
      </w:r>
      <w:proofErr w:type="spellStart"/>
      <w:r>
        <w:t>sunetelor</w:t>
      </w:r>
      <w:proofErr w:type="spellEnd"/>
      <w:r>
        <w:t xml:space="preserve"> </w:t>
      </w:r>
      <w:proofErr w:type="spellStart"/>
      <w:r>
        <w:t>printr</w:t>
      </w:r>
      <w:proofErr w:type="spellEnd"/>
      <w:r>
        <w:t xml:space="preserve">-un </w:t>
      </w:r>
      <w:proofErr w:type="spellStart"/>
      <w:r>
        <w:t>atac</w:t>
      </w:r>
      <w:proofErr w:type="spellEnd"/>
    </w:p>
    <w:p w14:paraId="0CE1FBDF" w14:textId="77777777" w:rsidR="004A0E1F" w:rsidRDefault="004A0E1F" w:rsidP="004A0E1F">
      <w:r>
        <w:t xml:space="preserve">          </w:t>
      </w:r>
      <w:proofErr w:type="spellStart"/>
      <w:r>
        <w:t>controlat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game,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exerciţii</w:t>
      </w:r>
      <w:proofErr w:type="spellEnd"/>
      <w:r>
        <w:t xml:space="preserve"> </w:t>
      </w:r>
      <w:proofErr w:type="spellStart"/>
      <w:r>
        <w:t>tehnice</w:t>
      </w:r>
      <w:proofErr w:type="spellEnd"/>
    </w:p>
    <w:p w14:paraId="5488597A" w14:textId="77777777" w:rsidR="004A0E1F" w:rsidRDefault="004A0E1F" w:rsidP="004A0E1F">
      <w:r>
        <w:t xml:space="preserve">C.S3: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aplice</w:t>
      </w:r>
      <w:proofErr w:type="spellEnd"/>
      <w:r>
        <w:t xml:space="preserve"> </w:t>
      </w:r>
      <w:proofErr w:type="spellStart"/>
      <w:r>
        <w:t>coerent</w:t>
      </w:r>
      <w:proofErr w:type="spellEnd"/>
      <w:r>
        <w:t xml:space="preserve"> </w:t>
      </w:r>
      <w:proofErr w:type="spellStart"/>
      <w:r>
        <w:t>elementele</w:t>
      </w:r>
      <w:proofErr w:type="spellEnd"/>
      <w:r>
        <w:t xml:space="preserve"> de </w:t>
      </w:r>
      <w:proofErr w:type="spellStart"/>
      <w:r>
        <w:t>limbaj</w:t>
      </w:r>
      <w:proofErr w:type="spellEnd"/>
      <w:r>
        <w:t xml:space="preserve"> </w:t>
      </w:r>
      <w:proofErr w:type="spellStart"/>
      <w:r>
        <w:t>muzical</w:t>
      </w:r>
      <w:proofErr w:type="spellEnd"/>
      <w:r>
        <w:t xml:space="preserve"> </w:t>
      </w:r>
    </w:p>
    <w:p w14:paraId="0DDD7165" w14:textId="77777777" w:rsidR="004A0E1F" w:rsidRDefault="004A0E1F" w:rsidP="004A0E1F">
      <w:r>
        <w:t xml:space="preserve">C.S4: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folosească</w:t>
      </w:r>
      <w:proofErr w:type="spellEnd"/>
      <w:r>
        <w:t xml:space="preserve"> </w:t>
      </w:r>
      <w:proofErr w:type="spellStart"/>
      <w:r>
        <w:t>digitaţia</w:t>
      </w:r>
      <w:proofErr w:type="spellEnd"/>
      <w:r>
        <w:t xml:space="preserve"> </w:t>
      </w:r>
      <w:proofErr w:type="spellStart"/>
      <w:r>
        <w:t>recomandată</w:t>
      </w:r>
      <w:proofErr w:type="spellEnd"/>
    </w:p>
    <w:p w14:paraId="0353DB87" w14:textId="77777777" w:rsidR="004A0E1F" w:rsidRDefault="004A0E1F" w:rsidP="004A0E1F">
      <w:r>
        <w:t xml:space="preserve">C.S5: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întocmai</w:t>
      </w:r>
      <w:proofErr w:type="spellEnd"/>
      <w:r>
        <w:t xml:space="preserve"> </w:t>
      </w:r>
      <w:proofErr w:type="spellStart"/>
      <w:r>
        <w:t>textul</w:t>
      </w:r>
      <w:proofErr w:type="spellEnd"/>
      <w:r>
        <w:t xml:space="preserve"> </w:t>
      </w:r>
      <w:proofErr w:type="spellStart"/>
      <w:r>
        <w:t>muzical</w:t>
      </w:r>
      <w:proofErr w:type="spellEnd"/>
    </w:p>
    <w:p w14:paraId="4319877C" w14:textId="77777777" w:rsidR="004A0E1F" w:rsidRDefault="004A0E1F" w:rsidP="004A0E1F">
      <w:r>
        <w:t xml:space="preserve">C.S6: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aplice</w:t>
      </w:r>
      <w:proofErr w:type="spellEnd"/>
      <w:r>
        <w:t xml:space="preserve"> </w:t>
      </w:r>
      <w:proofErr w:type="spellStart"/>
      <w:r>
        <w:t>egalitatea</w:t>
      </w:r>
      <w:proofErr w:type="spellEnd"/>
      <w:r>
        <w:t xml:space="preserve"> </w:t>
      </w:r>
      <w:proofErr w:type="spellStart"/>
      <w:r>
        <w:t>ritmico-dinamică</w:t>
      </w:r>
      <w:proofErr w:type="spellEnd"/>
      <w:r>
        <w:t xml:space="preserve"> a </w:t>
      </w:r>
      <w:proofErr w:type="spellStart"/>
      <w:r>
        <w:t>sunetelor</w:t>
      </w:r>
      <w:proofErr w:type="spellEnd"/>
    </w:p>
    <w:p w14:paraId="456F77CA" w14:textId="77777777" w:rsidR="004A0E1F" w:rsidRDefault="004A0E1F" w:rsidP="004A0E1F">
      <w:r>
        <w:t xml:space="preserve">C.S7: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realizeze</w:t>
      </w:r>
      <w:proofErr w:type="spellEnd"/>
      <w:r>
        <w:t xml:space="preserve"> </w:t>
      </w:r>
      <w:proofErr w:type="spellStart"/>
      <w:r>
        <w:t>frazarea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ansamblul</w:t>
      </w:r>
      <w:proofErr w:type="spellEnd"/>
      <w:r>
        <w:t xml:space="preserve"> </w:t>
      </w:r>
      <w:proofErr w:type="spellStart"/>
      <w:r>
        <w:t>pieselor</w:t>
      </w:r>
      <w:proofErr w:type="spellEnd"/>
    </w:p>
    <w:p w14:paraId="605365C2" w14:textId="77777777" w:rsidR="004A0E1F" w:rsidRDefault="004A0E1F" w:rsidP="004A0E1F"/>
    <w:p w14:paraId="7A73BA76" w14:textId="77777777" w:rsidR="004A0E1F" w:rsidRDefault="004A0E1F" w:rsidP="004A0E1F">
      <w:pPr>
        <w:pStyle w:val="NormalWeb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Metode </w:t>
      </w:r>
      <w:proofErr w:type="spellStart"/>
      <w:r>
        <w:rPr>
          <w:b/>
          <w:bCs/>
          <w:sz w:val="28"/>
          <w:szCs w:val="28"/>
        </w:rPr>
        <w:t>şi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procedee</w:t>
      </w:r>
      <w:proofErr w:type="spellEnd"/>
      <w:r>
        <w:rPr>
          <w:b/>
          <w:bCs/>
          <w:sz w:val="28"/>
          <w:szCs w:val="28"/>
        </w:rPr>
        <w:t>:</w:t>
      </w:r>
    </w:p>
    <w:p w14:paraId="44C52BCA" w14:textId="77777777" w:rsidR="005C3E31" w:rsidRDefault="005C3E31" w:rsidP="004A0E1F">
      <w:pPr>
        <w:pStyle w:val="NormalWeb"/>
        <w:spacing w:after="0"/>
        <w:rPr>
          <w:sz w:val="28"/>
          <w:szCs w:val="28"/>
        </w:rPr>
      </w:pPr>
    </w:p>
    <w:p w14:paraId="5B2DC603" w14:textId="77777777" w:rsidR="004A0E1F" w:rsidRDefault="004A0E1F" w:rsidP="004A0E1F">
      <w:proofErr w:type="spellStart"/>
      <w:r>
        <w:t>conversaţia</w:t>
      </w:r>
      <w:proofErr w:type="spellEnd"/>
      <w:r>
        <w:t xml:space="preserve">, </w:t>
      </w:r>
      <w:proofErr w:type="spellStart"/>
      <w:r>
        <w:t>explicaţia</w:t>
      </w:r>
      <w:proofErr w:type="spellEnd"/>
      <w:r>
        <w:t xml:space="preserve">, </w:t>
      </w:r>
      <w:proofErr w:type="spellStart"/>
      <w:r>
        <w:t>exerciţiul</w:t>
      </w:r>
      <w:proofErr w:type="spellEnd"/>
      <w:r>
        <w:t xml:space="preserve">, </w:t>
      </w:r>
      <w:proofErr w:type="spellStart"/>
      <w:r>
        <w:t>demonstraţia</w:t>
      </w:r>
      <w:proofErr w:type="spellEnd"/>
      <w:r w:rsidR="005C3E31">
        <w:t xml:space="preserve">, </w:t>
      </w:r>
      <w:proofErr w:type="spellStart"/>
      <w:r w:rsidR="005C3E31">
        <w:t>jocul</w:t>
      </w:r>
      <w:proofErr w:type="spellEnd"/>
    </w:p>
    <w:p w14:paraId="061254EF" w14:textId="77777777" w:rsidR="004A0E1F" w:rsidRDefault="004A0E1F" w:rsidP="004A0E1F"/>
    <w:p w14:paraId="08510143" w14:textId="77777777" w:rsidR="004A0E1F" w:rsidRDefault="004A0E1F" w:rsidP="004A0E1F"/>
    <w:p w14:paraId="26AA0FCE" w14:textId="77777777" w:rsidR="004A0E1F" w:rsidRDefault="004A0E1F" w:rsidP="004A0E1F"/>
    <w:p w14:paraId="652D089B" w14:textId="77777777" w:rsidR="004A0E1F" w:rsidRDefault="004A0E1F" w:rsidP="004A0E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DESFĂŞURAREA LECŢIEI</w:t>
      </w:r>
    </w:p>
    <w:p w14:paraId="0BB01A0C" w14:textId="77777777" w:rsidR="004A0E1F" w:rsidRDefault="004A0E1F" w:rsidP="004A0E1F"/>
    <w:p w14:paraId="7DE3FBDF" w14:textId="77777777" w:rsidR="004A0E1F" w:rsidRDefault="004A0E1F" w:rsidP="004A0E1F">
      <w:pPr>
        <w:rPr>
          <w:b/>
          <w:sz w:val="28"/>
          <w:szCs w:val="28"/>
        </w:rPr>
      </w:pPr>
      <w:r>
        <w:rPr>
          <w:b/>
          <w:sz w:val="28"/>
          <w:szCs w:val="28"/>
        </w:rPr>
        <w:t>MOMENTELE LECŢIEI:</w:t>
      </w:r>
    </w:p>
    <w:p w14:paraId="2E429F16" w14:textId="77777777" w:rsidR="004A0E1F" w:rsidRPr="00C02A18" w:rsidRDefault="004A0E1F" w:rsidP="00C02A18">
      <w:pPr>
        <w:pStyle w:val="Listparagraf"/>
        <w:numPr>
          <w:ilvl w:val="0"/>
          <w:numId w:val="8"/>
        </w:numPr>
        <w:rPr>
          <w:i/>
          <w:sz w:val="28"/>
          <w:szCs w:val="28"/>
          <w:u w:val="single"/>
        </w:rPr>
      </w:pPr>
      <w:r w:rsidRPr="00C02A18">
        <w:rPr>
          <w:i/>
          <w:sz w:val="28"/>
          <w:szCs w:val="28"/>
          <w:u w:val="single"/>
        </w:rPr>
        <w:t xml:space="preserve">Moment </w:t>
      </w:r>
      <w:proofErr w:type="spellStart"/>
      <w:r w:rsidRPr="00C02A18">
        <w:rPr>
          <w:i/>
          <w:sz w:val="28"/>
          <w:szCs w:val="28"/>
          <w:u w:val="single"/>
        </w:rPr>
        <w:t>organizatoric</w:t>
      </w:r>
      <w:proofErr w:type="spellEnd"/>
      <w:r w:rsidRPr="00C02A18">
        <w:rPr>
          <w:i/>
          <w:sz w:val="28"/>
          <w:szCs w:val="28"/>
          <w:u w:val="single"/>
        </w:rPr>
        <w:t>:</w:t>
      </w:r>
    </w:p>
    <w:p w14:paraId="4CDDD93F" w14:textId="77777777" w:rsidR="00C02A18" w:rsidRPr="00C02A18" w:rsidRDefault="00C02A18" w:rsidP="00C02A18">
      <w:pPr>
        <w:ind w:left="360"/>
        <w:rPr>
          <w:i/>
          <w:sz w:val="28"/>
          <w:szCs w:val="28"/>
          <w:u w:val="single"/>
        </w:rPr>
      </w:pPr>
    </w:p>
    <w:p w14:paraId="75E41FF3" w14:textId="77777777" w:rsidR="004A0E1F" w:rsidRDefault="004A0E1F" w:rsidP="004A0E1F">
      <w:pPr>
        <w:numPr>
          <w:ilvl w:val="0"/>
          <w:numId w:val="1"/>
        </w:numPr>
      </w:pPr>
      <w:proofErr w:type="spellStart"/>
      <w:r>
        <w:t>discuţie</w:t>
      </w:r>
      <w:proofErr w:type="spellEnd"/>
      <w:r>
        <w:t xml:space="preserve"> cu </w:t>
      </w:r>
      <w:proofErr w:type="spellStart"/>
      <w:r>
        <w:t>elevul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elementelor</w:t>
      </w:r>
      <w:proofErr w:type="spellEnd"/>
      <w:r>
        <w:t xml:space="preserve"> </w:t>
      </w:r>
      <w:r w:rsidR="005C3E31">
        <w:t xml:space="preserve">de </w:t>
      </w:r>
      <w:proofErr w:type="spellStart"/>
      <w:r w:rsidR="005C3E31">
        <w:t>limbaj</w:t>
      </w:r>
      <w:proofErr w:type="spellEnd"/>
      <w:r w:rsidR="005C3E31">
        <w:t xml:space="preserve"> </w:t>
      </w:r>
      <w:proofErr w:type="spellStart"/>
      <w:r w:rsidR="005C3E31">
        <w:t>muzical</w:t>
      </w:r>
      <w:proofErr w:type="spellEnd"/>
      <w:r w:rsidR="005C3E31">
        <w:t xml:space="preserve"> </w:t>
      </w:r>
      <w:proofErr w:type="spellStart"/>
      <w:r w:rsidR="005C3E31">
        <w:t>acumulate</w:t>
      </w:r>
      <w:proofErr w:type="spellEnd"/>
      <w:r w:rsidR="005C3E31">
        <w:t xml:space="preserve"> </w:t>
      </w:r>
      <w:proofErr w:type="spellStart"/>
      <w:r w:rsidR="005C3E31">
        <w:t>până</w:t>
      </w:r>
      <w:proofErr w:type="spellEnd"/>
      <w:r w:rsidR="005C3E31">
        <w:t xml:space="preserve"> </w:t>
      </w:r>
      <w:proofErr w:type="spellStart"/>
      <w:r w:rsidR="005C3E31">
        <w:t>în</w:t>
      </w:r>
      <w:proofErr w:type="spellEnd"/>
      <w:r w:rsidR="005C3E31">
        <w:t xml:space="preserve"> </w:t>
      </w:r>
      <w:proofErr w:type="spellStart"/>
      <w:r w:rsidR="005C3E31">
        <w:t>prezent</w:t>
      </w:r>
      <w:proofErr w:type="spellEnd"/>
      <w:r>
        <w:t>;</w:t>
      </w:r>
    </w:p>
    <w:p w14:paraId="4BAA93DB" w14:textId="77777777" w:rsidR="004A0E1F" w:rsidRDefault="004A0E1F" w:rsidP="004A0E1F">
      <w:pPr>
        <w:ind w:left="720"/>
      </w:pPr>
      <w:r>
        <w:t xml:space="preserve"> </w:t>
      </w:r>
    </w:p>
    <w:p w14:paraId="69F705A8" w14:textId="77777777" w:rsidR="004A0E1F" w:rsidRPr="00C02A18" w:rsidRDefault="004A0E1F" w:rsidP="00C02A18">
      <w:pPr>
        <w:pStyle w:val="Listparagraf"/>
        <w:numPr>
          <w:ilvl w:val="0"/>
          <w:numId w:val="8"/>
        </w:numPr>
        <w:rPr>
          <w:i/>
          <w:sz w:val="28"/>
          <w:szCs w:val="28"/>
          <w:u w:val="single"/>
        </w:rPr>
      </w:pPr>
      <w:proofErr w:type="spellStart"/>
      <w:r w:rsidRPr="00C02A18">
        <w:rPr>
          <w:i/>
          <w:sz w:val="28"/>
          <w:szCs w:val="28"/>
          <w:u w:val="single"/>
        </w:rPr>
        <w:t>Lecţia</w:t>
      </w:r>
      <w:proofErr w:type="spellEnd"/>
      <w:r w:rsidRPr="00C02A18">
        <w:rPr>
          <w:i/>
          <w:sz w:val="28"/>
          <w:szCs w:val="28"/>
          <w:u w:val="single"/>
        </w:rPr>
        <w:t xml:space="preserve"> </w:t>
      </w:r>
      <w:proofErr w:type="spellStart"/>
      <w:r w:rsidRPr="00C02A18">
        <w:rPr>
          <w:i/>
          <w:sz w:val="28"/>
          <w:szCs w:val="28"/>
          <w:u w:val="single"/>
        </w:rPr>
        <w:t>propriu-zisă</w:t>
      </w:r>
      <w:proofErr w:type="spellEnd"/>
      <w:r w:rsidRPr="00C02A18">
        <w:rPr>
          <w:i/>
          <w:sz w:val="28"/>
          <w:szCs w:val="28"/>
          <w:u w:val="single"/>
        </w:rPr>
        <w:t>:</w:t>
      </w:r>
    </w:p>
    <w:p w14:paraId="44A0FAB6" w14:textId="77777777" w:rsidR="00C02A18" w:rsidRPr="00C02A18" w:rsidRDefault="00C02A18" w:rsidP="00C02A18">
      <w:pPr>
        <w:ind w:left="360"/>
        <w:rPr>
          <w:i/>
          <w:sz w:val="28"/>
          <w:szCs w:val="28"/>
          <w:u w:val="single"/>
        </w:rPr>
      </w:pPr>
    </w:p>
    <w:p w14:paraId="6EBEFB8B" w14:textId="77777777" w:rsidR="004A0E1F" w:rsidRDefault="005C3E31" w:rsidP="005C3E31">
      <w:pPr>
        <w:pStyle w:val="Listparagraf"/>
        <w:numPr>
          <w:ilvl w:val="0"/>
          <w:numId w:val="1"/>
        </w:numPr>
      </w:pPr>
      <w:proofErr w:type="spellStart"/>
      <w:r>
        <w:t>metode</w:t>
      </w:r>
      <w:proofErr w:type="spellEnd"/>
      <w:r>
        <w:t xml:space="preserve"> practice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inocularea</w:t>
      </w:r>
      <w:proofErr w:type="spellEnd"/>
      <w:r>
        <w:t xml:space="preserve"> </w:t>
      </w:r>
      <w:proofErr w:type="spellStart"/>
      <w:r>
        <w:t>anumitor</w:t>
      </w:r>
      <w:proofErr w:type="spellEnd"/>
      <w:r>
        <w:t xml:space="preserve"> </w:t>
      </w:r>
      <w:proofErr w:type="spellStart"/>
      <w:r>
        <w:t>noțiuni</w:t>
      </w:r>
      <w:proofErr w:type="spellEnd"/>
      <w:r>
        <w:t xml:space="preserve"> </w:t>
      </w:r>
      <w:proofErr w:type="spellStart"/>
      <w:r>
        <w:t>elementare</w:t>
      </w:r>
      <w:proofErr w:type="spellEnd"/>
      <w:r>
        <w:t>:</w:t>
      </w:r>
    </w:p>
    <w:p w14:paraId="2FC50520" w14:textId="77777777" w:rsidR="004A0E1F" w:rsidRDefault="004A0E1F" w:rsidP="004A0E1F">
      <w:pPr>
        <w:ind w:left="720"/>
      </w:pPr>
    </w:p>
    <w:p w14:paraId="34625965" w14:textId="77777777" w:rsidR="005C3E31" w:rsidRPr="00C02A18" w:rsidRDefault="005C3E31" w:rsidP="005C3E31">
      <w:pPr>
        <w:pStyle w:val="Listparagraf"/>
        <w:numPr>
          <w:ilvl w:val="0"/>
          <w:numId w:val="7"/>
        </w:numPr>
      </w:pPr>
      <w:proofErr w:type="spellStart"/>
      <w:r>
        <w:rPr>
          <w:b/>
        </w:rPr>
        <w:t>Metoda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imaginației</w:t>
      </w:r>
      <w:proofErr w:type="spellEnd"/>
      <w:r w:rsidR="00C02A18">
        <w:rPr>
          <w:b/>
        </w:rPr>
        <w:t xml:space="preserve">: </w:t>
      </w:r>
    </w:p>
    <w:p w14:paraId="3C0C3715" w14:textId="77777777" w:rsidR="00C02A18" w:rsidRDefault="00C02A18" w:rsidP="00C02A18">
      <w:pPr>
        <w:ind w:left="1380"/>
      </w:pPr>
    </w:p>
    <w:p w14:paraId="3BA9EDBB" w14:textId="77777777" w:rsidR="00C02A18" w:rsidRDefault="00C02A18" w:rsidP="00C02A18">
      <w:pPr>
        <w:pStyle w:val="Listparagraf"/>
        <w:numPr>
          <w:ilvl w:val="1"/>
          <w:numId w:val="1"/>
        </w:numPr>
        <w:spacing w:line="360" w:lineRule="auto"/>
      </w:pPr>
      <w:proofErr w:type="spellStart"/>
      <w:r>
        <w:t>elevul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proiectează</w:t>
      </w:r>
      <w:proofErr w:type="spellEnd"/>
      <w:r>
        <w:t xml:space="preserve"> o imagine </w:t>
      </w:r>
      <w:proofErr w:type="spellStart"/>
      <w:r>
        <w:t>mentală</w:t>
      </w:r>
      <w:proofErr w:type="spellEnd"/>
      <w:r>
        <w:t xml:space="preserve">, o </w:t>
      </w:r>
      <w:proofErr w:type="spellStart"/>
      <w:r>
        <w:t>spune</w:t>
      </w:r>
      <w:proofErr w:type="spellEnd"/>
      <w:r>
        <w:t xml:space="preserve"> cu voce tare, ulterior </w:t>
      </w:r>
      <w:proofErr w:type="spellStart"/>
      <w:r>
        <w:t>încercând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o </w:t>
      </w:r>
      <w:proofErr w:type="spellStart"/>
      <w:r>
        <w:t>redea</w:t>
      </w:r>
      <w:proofErr w:type="spellEnd"/>
      <w:r>
        <w:t xml:space="preserve"> la pian, </w:t>
      </w:r>
      <w:proofErr w:type="spellStart"/>
      <w:r>
        <w:t>căutând</w:t>
      </w:r>
      <w:proofErr w:type="spellEnd"/>
      <w:r>
        <w:t xml:space="preserve"> </w:t>
      </w:r>
      <w:proofErr w:type="spellStart"/>
      <w:r>
        <w:t>tonul</w:t>
      </w:r>
      <w:proofErr w:type="spellEnd"/>
      <w:r>
        <w:t xml:space="preserve"> </w:t>
      </w:r>
      <w:proofErr w:type="spellStart"/>
      <w:r>
        <w:t>adecvat</w:t>
      </w:r>
      <w:proofErr w:type="spellEnd"/>
      <w:r>
        <w:t xml:space="preserve">, </w:t>
      </w:r>
      <w:proofErr w:type="spellStart"/>
      <w:r>
        <w:t>nuanța</w:t>
      </w:r>
      <w:proofErr w:type="spellEnd"/>
      <w:r>
        <w:t xml:space="preserve">, </w:t>
      </w:r>
      <w:proofErr w:type="spellStart"/>
      <w:r>
        <w:t>intensitatea</w:t>
      </w:r>
      <w:proofErr w:type="spellEnd"/>
      <w:r>
        <w:t xml:space="preserve"> </w:t>
      </w:r>
      <w:proofErr w:type="spellStart"/>
      <w:r>
        <w:t>sonoră</w:t>
      </w:r>
      <w:proofErr w:type="spellEnd"/>
      <w:r>
        <w:t xml:space="preserve">; </w:t>
      </w:r>
    </w:p>
    <w:p w14:paraId="0111F541" w14:textId="77777777" w:rsidR="00C02A18" w:rsidRPr="00C02A18" w:rsidRDefault="00C02A18" w:rsidP="00C02A18">
      <w:pPr>
        <w:pStyle w:val="Listparagraf"/>
        <w:numPr>
          <w:ilvl w:val="0"/>
          <w:numId w:val="7"/>
        </w:numPr>
        <w:spacing w:line="360" w:lineRule="auto"/>
      </w:pPr>
      <w:proofErr w:type="spellStart"/>
      <w:r>
        <w:rPr>
          <w:b/>
        </w:rPr>
        <w:t>Metoda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jocului</w:t>
      </w:r>
      <w:proofErr w:type="spellEnd"/>
      <w:r>
        <w:rPr>
          <w:b/>
        </w:rPr>
        <w:t>:</w:t>
      </w:r>
    </w:p>
    <w:p w14:paraId="28FA7BAE" w14:textId="77777777" w:rsidR="00C02A18" w:rsidRDefault="00C02A18" w:rsidP="00C02A18">
      <w:pPr>
        <w:pStyle w:val="Listparagraf"/>
        <w:numPr>
          <w:ilvl w:val="1"/>
          <w:numId w:val="1"/>
        </w:numPr>
        <w:spacing w:line="360" w:lineRule="auto"/>
      </w:pPr>
      <w:proofErr w:type="spellStart"/>
      <w:r>
        <w:t>profesorul</w:t>
      </w:r>
      <w:proofErr w:type="spellEnd"/>
      <w:r>
        <w:t xml:space="preserve"> </w:t>
      </w:r>
      <w:proofErr w:type="spellStart"/>
      <w:r>
        <w:t>enumerează</w:t>
      </w:r>
      <w:proofErr w:type="spellEnd"/>
      <w:r>
        <w:t xml:space="preserve"> o </w:t>
      </w:r>
      <w:proofErr w:type="spellStart"/>
      <w:r>
        <w:t>serie</w:t>
      </w:r>
      <w:proofErr w:type="spellEnd"/>
      <w:r>
        <w:t xml:space="preserve"> de </w:t>
      </w:r>
      <w:proofErr w:type="spellStart"/>
      <w:r>
        <w:t>elemente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elevul</w:t>
      </w:r>
      <w:proofErr w:type="spellEnd"/>
      <w:r>
        <w:t xml:space="preserve">, </w:t>
      </w:r>
      <w:proofErr w:type="spellStart"/>
      <w:r>
        <w:t>încearcă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redarea</w:t>
      </w:r>
      <w:proofErr w:type="spellEnd"/>
      <w:r>
        <w:t xml:space="preserve"> </w:t>
      </w:r>
      <w:proofErr w:type="spellStart"/>
      <w:r>
        <w:t>pianistică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apropie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de </w:t>
      </w:r>
      <w:proofErr w:type="spellStart"/>
      <w:r>
        <w:t>însușirile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caracteristicile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 ale </w:t>
      </w:r>
      <w:proofErr w:type="spellStart"/>
      <w:r>
        <w:t>acestora</w:t>
      </w:r>
      <w:proofErr w:type="spellEnd"/>
      <w:r>
        <w:t>;</w:t>
      </w:r>
    </w:p>
    <w:p w14:paraId="2C679D7A" w14:textId="77777777" w:rsidR="00C02A18" w:rsidRPr="00C02A18" w:rsidRDefault="00C02A18" w:rsidP="00C02A18">
      <w:pPr>
        <w:pStyle w:val="Listparagraf"/>
        <w:numPr>
          <w:ilvl w:val="0"/>
          <w:numId w:val="7"/>
        </w:numPr>
        <w:spacing w:line="360" w:lineRule="auto"/>
      </w:pPr>
      <w:proofErr w:type="spellStart"/>
      <w:r>
        <w:rPr>
          <w:b/>
        </w:rPr>
        <w:t>Metoda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tactilă</w:t>
      </w:r>
      <w:proofErr w:type="spellEnd"/>
      <w:r>
        <w:rPr>
          <w:b/>
        </w:rPr>
        <w:t>:</w:t>
      </w:r>
    </w:p>
    <w:p w14:paraId="1E111971" w14:textId="77777777" w:rsidR="00C02A18" w:rsidRDefault="00C02A18" w:rsidP="00C02A18">
      <w:pPr>
        <w:pStyle w:val="Listparagraf"/>
        <w:numPr>
          <w:ilvl w:val="1"/>
          <w:numId w:val="1"/>
        </w:numPr>
        <w:spacing w:line="360" w:lineRule="auto"/>
      </w:pPr>
      <w:proofErr w:type="spellStart"/>
      <w:r>
        <w:t>este</w:t>
      </w:r>
      <w:proofErr w:type="spellEnd"/>
      <w:r>
        <w:t xml:space="preserve"> o </w:t>
      </w:r>
      <w:proofErr w:type="spellStart"/>
      <w:r>
        <w:t>metodă</w:t>
      </w:r>
      <w:proofErr w:type="spellEnd"/>
      <w:r>
        <w:t xml:space="preserve"> care nu </w:t>
      </w:r>
      <w:proofErr w:type="spellStart"/>
      <w:r>
        <w:t>implică</w:t>
      </w:r>
      <w:proofErr w:type="spellEnd"/>
      <w:r>
        <w:t xml:space="preserve"> </w:t>
      </w:r>
      <w:proofErr w:type="spellStart"/>
      <w:r>
        <w:t>cântul</w:t>
      </w:r>
      <w:proofErr w:type="spellEnd"/>
      <w:r>
        <w:t xml:space="preserve"> </w:t>
      </w:r>
      <w:proofErr w:type="spellStart"/>
      <w:r>
        <w:t>efectiv</w:t>
      </w:r>
      <w:proofErr w:type="spellEnd"/>
      <w:r>
        <w:t xml:space="preserve"> la pian, ci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mimăm</w:t>
      </w:r>
      <w:proofErr w:type="spellEnd"/>
      <w:r>
        <w:t xml:space="preserve"> </w:t>
      </w:r>
      <w:proofErr w:type="spellStart"/>
      <w:r>
        <w:t>gestul</w:t>
      </w:r>
      <w:proofErr w:type="spellEnd"/>
      <w:r>
        <w:t xml:space="preserve"> pe </w:t>
      </w:r>
      <w:proofErr w:type="spellStart"/>
      <w:r>
        <w:t>suprafața</w:t>
      </w:r>
      <w:proofErr w:type="spellEnd"/>
      <w:r>
        <w:t xml:space="preserve"> </w:t>
      </w:r>
      <w:proofErr w:type="spellStart"/>
      <w:r>
        <w:t>clapelor</w:t>
      </w:r>
      <w:proofErr w:type="spellEnd"/>
      <w:r>
        <w:t xml:space="preserve">. Se </w:t>
      </w:r>
      <w:proofErr w:type="spellStart"/>
      <w:r>
        <w:t>folosește</w:t>
      </w:r>
      <w:proofErr w:type="spellEnd"/>
      <w:r>
        <w:t xml:space="preserve"> </w:t>
      </w:r>
      <w:proofErr w:type="spellStart"/>
      <w:r>
        <w:t>având</w:t>
      </w:r>
      <w:proofErr w:type="spellEnd"/>
      <w:r>
        <w:t xml:space="preserve"> ca scop principal </w:t>
      </w:r>
      <w:proofErr w:type="spellStart"/>
      <w:r>
        <w:t>obișnuința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căutarea</w:t>
      </w:r>
      <w:proofErr w:type="spellEnd"/>
      <w:r>
        <w:t xml:space="preserve"> </w:t>
      </w:r>
      <w:proofErr w:type="spellStart"/>
      <w:r>
        <w:t>minuțioasă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atacului</w:t>
      </w:r>
      <w:proofErr w:type="spellEnd"/>
      <w:r>
        <w:t xml:space="preserve"> </w:t>
      </w:r>
      <w:proofErr w:type="spellStart"/>
      <w:r>
        <w:t>diferiențiat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nevoile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de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piesă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. </w:t>
      </w:r>
    </w:p>
    <w:p w14:paraId="1109C428" w14:textId="77777777" w:rsidR="004A0E1F" w:rsidRDefault="004A0E1F" w:rsidP="004A0E1F">
      <w:pPr>
        <w:ind w:left="720" w:right="-1260"/>
      </w:pPr>
    </w:p>
    <w:p w14:paraId="3EB6E1EC" w14:textId="77777777" w:rsidR="004A0E1F" w:rsidRPr="00C02A18" w:rsidRDefault="004A0E1F" w:rsidP="00C02A18">
      <w:pPr>
        <w:pStyle w:val="Listparagraf"/>
        <w:numPr>
          <w:ilvl w:val="0"/>
          <w:numId w:val="8"/>
        </w:numPr>
        <w:rPr>
          <w:i/>
          <w:sz w:val="28"/>
          <w:szCs w:val="28"/>
          <w:u w:val="single"/>
        </w:rPr>
      </w:pPr>
      <w:proofErr w:type="spellStart"/>
      <w:r w:rsidRPr="00C02A18">
        <w:rPr>
          <w:i/>
          <w:sz w:val="28"/>
          <w:szCs w:val="28"/>
          <w:u w:val="single"/>
        </w:rPr>
        <w:t>Fixarea</w:t>
      </w:r>
      <w:proofErr w:type="spellEnd"/>
      <w:r w:rsidRPr="00C02A18">
        <w:rPr>
          <w:i/>
          <w:sz w:val="28"/>
          <w:szCs w:val="28"/>
          <w:u w:val="single"/>
        </w:rPr>
        <w:t xml:space="preserve"> </w:t>
      </w:r>
      <w:proofErr w:type="spellStart"/>
      <w:r w:rsidRPr="00C02A18">
        <w:rPr>
          <w:i/>
          <w:sz w:val="28"/>
          <w:szCs w:val="28"/>
          <w:u w:val="single"/>
        </w:rPr>
        <w:t>cunostintelor</w:t>
      </w:r>
      <w:proofErr w:type="spellEnd"/>
      <w:r w:rsidRPr="00C02A18">
        <w:rPr>
          <w:i/>
          <w:sz w:val="28"/>
          <w:szCs w:val="28"/>
          <w:u w:val="single"/>
        </w:rPr>
        <w:t>:</w:t>
      </w:r>
    </w:p>
    <w:p w14:paraId="09060373" w14:textId="77777777" w:rsidR="00C02A18" w:rsidRPr="00C02A18" w:rsidRDefault="00C02A18" w:rsidP="00C02A18">
      <w:pPr>
        <w:ind w:left="360"/>
        <w:rPr>
          <w:i/>
          <w:sz w:val="28"/>
          <w:szCs w:val="28"/>
          <w:u w:val="single"/>
        </w:rPr>
      </w:pPr>
    </w:p>
    <w:p w14:paraId="465FCA57" w14:textId="49E6D27C" w:rsidR="004A0E1F" w:rsidRDefault="004A0E1F" w:rsidP="007F3E67">
      <w:pPr>
        <w:spacing w:line="360" w:lineRule="auto"/>
        <w:jc w:val="both"/>
        <w:rPr>
          <w:b/>
        </w:rPr>
      </w:pPr>
      <w:r>
        <w:t xml:space="preserve">     </w:t>
      </w:r>
      <w:r w:rsidR="00E8435E">
        <w:t xml:space="preserve">        </w:t>
      </w:r>
      <w:r>
        <w:t xml:space="preserve">  </w:t>
      </w:r>
      <w:proofErr w:type="spellStart"/>
      <w:r>
        <w:t>Recapitularea</w:t>
      </w:r>
      <w:proofErr w:type="spellEnd"/>
      <w:r>
        <w:t xml:space="preserve"> </w:t>
      </w:r>
      <w:proofErr w:type="spellStart"/>
      <w:r>
        <w:t>cunoştinţelor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cuprinde</w:t>
      </w:r>
      <w:proofErr w:type="spellEnd"/>
      <w:r>
        <w:t xml:space="preserve"> </w:t>
      </w:r>
      <w:proofErr w:type="spellStart"/>
      <w:r>
        <w:t>întrebări</w:t>
      </w:r>
      <w:proofErr w:type="spellEnd"/>
      <w:r>
        <w:t xml:space="preserve"> </w:t>
      </w:r>
      <w:proofErr w:type="spellStart"/>
      <w:r>
        <w:t>adresate</w:t>
      </w:r>
      <w:proofErr w:type="spellEnd"/>
      <w:r>
        <w:t xml:space="preserve"> </w:t>
      </w:r>
      <w:proofErr w:type="spellStart"/>
      <w:r>
        <w:t>elevului</w:t>
      </w:r>
      <w:proofErr w:type="spellEnd"/>
      <w:r>
        <w:t>, legate de</w:t>
      </w:r>
      <w:r w:rsidR="00C02A18">
        <w:t xml:space="preserve"> </w:t>
      </w:r>
      <w:proofErr w:type="spellStart"/>
      <w:r w:rsidR="00C02A18">
        <w:t>noțiunile</w:t>
      </w:r>
      <w:proofErr w:type="spellEnd"/>
      <w:r w:rsidR="00C02A18">
        <w:t xml:space="preserve"> </w:t>
      </w:r>
      <w:proofErr w:type="spellStart"/>
      <w:r w:rsidR="00C02A18">
        <w:t>și</w:t>
      </w:r>
      <w:proofErr w:type="spellEnd"/>
      <w:r w:rsidR="00C02A18">
        <w:t xml:space="preserve"> </w:t>
      </w:r>
      <w:proofErr w:type="spellStart"/>
      <w:r w:rsidR="00C02A18">
        <w:t>tehnicile</w:t>
      </w:r>
      <w:proofErr w:type="spellEnd"/>
      <w:r w:rsidR="00C02A18">
        <w:t xml:space="preserve"> </w:t>
      </w:r>
      <w:proofErr w:type="spellStart"/>
      <w:r w:rsidR="00C02A18">
        <w:t>învățate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clasă</w:t>
      </w:r>
      <w:proofErr w:type="spellEnd"/>
      <w:r w:rsidR="00E8435E">
        <w:t>,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observa</w:t>
      </w:r>
      <w:proofErr w:type="spellEnd"/>
      <w:r>
        <w:t xml:space="preserve"> exact </w:t>
      </w:r>
      <w:proofErr w:type="spellStart"/>
      <w:r>
        <w:t>dacă</w:t>
      </w:r>
      <w:proofErr w:type="spellEnd"/>
      <w:r>
        <w:t xml:space="preserve"> s-au </w:t>
      </w:r>
      <w:proofErr w:type="spellStart"/>
      <w:r>
        <w:t>înţeles</w:t>
      </w:r>
      <w:proofErr w:type="spellEnd"/>
      <w:r w:rsidR="00E8435E">
        <w:t xml:space="preserve">.    </w:t>
      </w:r>
      <w:r>
        <w:t xml:space="preserve">  </w:t>
      </w:r>
      <w:r>
        <w:rPr>
          <w:b/>
        </w:rPr>
        <w:t xml:space="preserve"> </w:t>
      </w:r>
    </w:p>
    <w:p w14:paraId="63E237CE" w14:textId="77777777" w:rsidR="004A0E1F" w:rsidRDefault="004A0E1F" w:rsidP="004A0E1F">
      <w:pPr>
        <w:ind w:left="720" w:right="-1260"/>
        <w:rPr>
          <w:b/>
        </w:rPr>
      </w:pPr>
      <w:r>
        <w:rPr>
          <w:b/>
        </w:rPr>
        <w:t xml:space="preserve">      </w:t>
      </w:r>
    </w:p>
    <w:p w14:paraId="7883CF9F" w14:textId="77777777" w:rsidR="007164C9" w:rsidRDefault="007164C9"/>
    <w:sectPr w:rsidR="00716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381"/>
    <w:multiLevelType w:val="hybridMultilevel"/>
    <w:tmpl w:val="05665DC6"/>
    <w:lvl w:ilvl="0" w:tplc="815AC38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3FCE"/>
    <w:multiLevelType w:val="hybridMultilevel"/>
    <w:tmpl w:val="065C4730"/>
    <w:lvl w:ilvl="0" w:tplc="FA2AC6E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4207E4"/>
    <w:multiLevelType w:val="hybridMultilevel"/>
    <w:tmpl w:val="7D267FB8"/>
    <w:lvl w:ilvl="0" w:tplc="DB42FA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4A28431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C520F52"/>
    <w:multiLevelType w:val="hybridMultilevel"/>
    <w:tmpl w:val="D1BE1B76"/>
    <w:lvl w:ilvl="0" w:tplc="2C24B75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70798E"/>
    <w:multiLevelType w:val="hybridMultilevel"/>
    <w:tmpl w:val="5A60754A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 w15:restartNumberingAfterBreak="0">
    <w:nsid w:val="3DAF26A2"/>
    <w:multiLevelType w:val="hybridMultilevel"/>
    <w:tmpl w:val="870E9D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AB0DA6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8894743">
    <w:abstractNumId w:val="5"/>
  </w:num>
  <w:num w:numId="2" w16cid:durableId="44939542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474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6688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7132419">
    <w:abstractNumId w:val="5"/>
  </w:num>
  <w:num w:numId="6" w16cid:durableId="696272819">
    <w:abstractNumId w:val="1"/>
  </w:num>
  <w:num w:numId="7" w16cid:durableId="961767050">
    <w:abstractNumId w:val="4"/>
  </w:num>
  <w:num w:numId="8" w16cid:durableId="101275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E1F"/>
    <w:rsid w:val="00006B1A"/>
    <w:rsid w:val="002F28D2"/>
    <w:rsid w:val="004A0E1F"/>
    <w:rsid w:val="005C3E31"/>
    <w:rsid w:val="007164C9"/>
    <w:rsid w:val="007F3E67"/>
    <w:rsid w:val="00982861"/>
    <w:rsid w:val="00C02A18"/>
    <w:rsid w:val="00E5434C"/>
    <w:rsid w:val="00E8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6372"/>
  <w15:chartTrackingRefBased/>
  <w15:docId w15:val="{D873B5D5-D14D-4831-95A6-5C4252D0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A0E1F"/>
    <w:pPr>
      <w:spacing w:before="100" w:beforeAutospacing="1" w:after="119"/>
    </w:pPr>
  </w:style>
  <w:style w:type="paragraph" w:styleId="Listparagraf">
    <w:name w:val="List Paragraph"/>
    <w:basedOn w:val="Normal"/>
    <w:uiPriority w:val="34"/>
    <w:qFormat/>
    <w:rsid w:val="005C3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379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ctin rosu</cp:lastModifiedBy>
  <cp:revision>4</cp:revision>
  <dcterms:created xsi:type="dcterms:W3CDTF">2017-04-19T11:34:00Z</dcterms:created>
  <dcterms:modified xsi:type="dcterms:W3CDTF">2026-03-16T17:11:00Z</dcterms:modified>
</cp:coreProperties>
</file>