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30FF" w14:textId="1604F835" w:rsidR="00610FD7" w:rsidRPr="008A43C9" w:rsidRDefault="00610FD7" w:rsidP="007D0D5C">
      <w:pPr>
        <w:tabs>
          <w:tab w:val="num" w:pos="45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b/>
          <w:bCs/>
          <w:sz w:val="24"/>
          <w:szCs w:val="24"/>
        </w:rPr>
        <w:t>MANICHIURA TEHNICĂ</w:t>
      </w:r>
    </w:p>
    <w:p w14:paraId="79F171BC" w14:textId="0C4EBCF4" w:rsidR="009A4BB9" w:rsidRPr="008A43C9" w:rsidRDefault="00610FD7" w:rsidP="008A43C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3C9">
        <w:rPr>
          <w:rFonts w:ascii="Times New Roman" w:hAnsi="Times New Roman" w:cs="Times New Roman"/>
          <w:b/>
          <w:bCs/>
          <w:sz w:val="24"/>
          <w:szCs w:val="24"/>
        </w:rPr>
        <w:t xml:space="preserve">Viteza de </w:t>
      </w:r>
      <w:r w:rsidR="008A43C9" w:rsidRPr="008A43C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A43C9">
        <w:rPr>
          <w:rFonts w:ascii="Times New Roman" w:hAnsi="Times New Roman" w:cs="Times New Roman"/>
          <w:b/>
          <w:bCs/>
          <w:sz w:val="24"/>
          <w:szCs w:val="24"/>
        </w:rPr>
        <w:t>otire:</w:t>
      </w:r>
      <w:r w:rsidR="007D0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43C9">
        <w:rPr>
          <w:rFonts w:ascii="Times New Roman" w:hAnsi="Times New Roman" w:cs="Times New Roman"/>
          <w:sz w:val="24"/>
          <w:szCs w:val="24"/>
        </w:rPr>
        <w:t xml:space="preserve">Viteza este esențială pentru a obține rezultate precise. </w:t>
      </w:r>
    </w:p>
    <w:p w14:paraId="14CB7110" w14:textId="0B69EE8E" w:rsidR="003165D0" w:rsidRPr="008A43C9" w:rsidRDefault="00610FD7" w:rsidP="008A43C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3C9">
        <w:rPr>
          <w:rFonts w:ascii="Times New Roman" w:hAnsi="Times New Roman" w:cs="Times New Roman"/>
          <w:sz w:val="24"/>
          <w:szCs w:val="24"/>
        </w:rPr>
        <w:t xml:space="preserve">Majoritatea frezelor au o viteză variabilă de la 3.000 până la 35.000 de rotații pe minut (RPM). </w:t>
      </w:r>
    </w:p>
    <w:p w14:paraId="29D80BC6" w14:textId="77777777" w:rsidR="00610FD7" w:rsidRPr="008A43C9" w:rsidRDefault="00610FD7" w:rsidP="008A43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2AD15B" w14:textId="1986D667" w:rsidR="00610FD7" w:rsidRPr="008A43C9" w:rsidRDefault="00610FD7" w:rsidP="008A43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b/>
          <w:bCs/>
          <w:sz w:val="24"/>
          <w:szCs w:val="24"/>
        </w:rPr>
        <w:t>CAPETE DE FREZĂ</w:t>
      </w:r>
    </w:p>
    <w:p w14:paraId="63F73A9D" w14:textId="77777777" w:rsidR="00610FD7" w:rsidRPr="008A43C9" w:rsidRDefault="00610FD7" w:rsidP="008A43C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b/>
          <w:bCs/>
          <w:sz w:val="24"/>
          <w:szCs w:val="24"/>
        </w:rPr>
        <w:t>Capete pentru îndepărtarea produsului vechi</w:t>
      </w:r>
    </w:p>
    <w:p w14:paraId="1E909232" w14:textId="77777777" w:rsidR="00610FD7" w:rsidRPr="008A43C9" w:rsidRDefault="00610FD7" w:rsidP="008A43C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b/>
          <w:bCs/>
          <w:sz w:val="24"/>
          <w:szCs w:val="24"/>
        </w:rPr>
        <w:t>Capete pentru pregătirea unghiei naturale</w:t>
      </w:r>
    </w:p>
    <w:p w14:paraId="2B4556FD" w14:textId="77777777" w:rsidR="00610FD7" w:rsidRPr="008A43C9" w:rsidRDefault="00610FD7" w:rsidP="008A43C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b/>
          <w:bCs/>
          <w:sz w:val="24"/>
          <w:szCs w:val="24"/>
        </w:rPr>
        <w:t>Capete de finisaj</w:t>
      </w:r>
    </w:p>
    <w:p w14:paraId="1E27050C" w14:textId="77777777" w:rsidR="00610FD7" w:rsidRPr="008A43C9" w:rsidRDefault="00610FD7" w:rsidP="008A43C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b/>
          <w:bCs/>
          <w:sz w:val="24"/>
          <w:szCs w:val="24"/>
        </w:rPr>
        <w:t>Capete de șlefuire.</w:t>
      </w:r>
    </w:p>
    <w:p w14:paraId="5EEAEE4C" w14:textId="06CFC477" w:rsidR="008A43C9" w:rsidRPr="008A43C9" w:rsidRDefault="008A43C9" w:rsidP="008A43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E405D" w:rsidRPr="008A43C9">
        <w:rPr>
          <w:rFonts w:ascii="Times New Roman" w:hAnsi="Times New Roman" w:cs="Times New Roman"/>
          <w:b/>
          <w:bCs/>
          <w:sz w:val="24"/>
          <w:szCs w:val="24"/>
        </w:rPr>
        <w:t xml:space="preserve">Capătul în formă de lacrimă </w:t>
      </w:r>
      <w:r w:rsidRPr="008A43C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E405D" w:rsidRPr="008A43C9">
        <w:rPr>
          <w:rFonts w:ascii="Times New Roman" w:hAnsi="Times New Roman" w:cs="Times New Roman"/>
          <w:sz w:val="24"/>
          <w:szCs w:val="24"/>
        </w:rPr>
        <w:t>la cea mai mică dimensiune, este folosit pentru stilizarea cuticulei, după ce aceasta a fost ridicată în prealabil folosind un pusher.</w:t>
      </w:r>
    </w:p>
    <w:p w14:paraId="59BCF9F4" w14:textId="2C9EB0A1" w:rsidR="00CE405D" w:rsidRPr="008A43C9" w:rsidRDefault="00CE405D" w:rsidP="008A43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sz w:val="24"/>
          <w:szCs w:val="24"/>
        </w:rPr>
        <w:t xml:space="preserve"> Acesta, poate fi de culoare </w:t>
      </w:r>
      <w:r w:rsidRPr="008A43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albastră sau roșie</w:t>
      </w:r>
      <w:r w:rsidRPr="008A43C9">
        <w:rPr>
          <w:rFonts w:ascii="Times New Roman" w:hAnsi="Times New Roman" w:cs="Times New Roman"/>
          <w:sz w:val="24"/>
          <w:szCs w:val="24"/>
        </w:rPr>
        <w:t>, având duritate medie și este confecționat de obicei din carbit, poate fi și diamantat.</w:t>
      </w:r>
    </w:p>
    <w:p w14:paraId="64468C3B" w14:textId="417B4D8F" w:rsidR="00610FD7" w:rsidRPr="008A43C9" w:rsidRDefault="008A43C9" w:rsidP="008A43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F91596" wp14:editId="5547E078">
            <wp:extent cx="1746250" cy="1485900"/>
            <wp:effectExtent l="0" t="0" r="0" b="0"/>
            <wp:docPr id="1817530059" name="Imagine 1" descr="Bit diamantat lacrima Kayara gal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 diamantat lacrima Kayara galb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26" cy="148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08C46" w14:textId="1EBFD1B5" w:rsidR="006B5A3A" w:rsidRPr="008A43C9" w:rsidRDefault="00CE405D" w:rsidP="008A43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A43C9">
        <w:rPr>
          <w:rFonts w:ascii="Times New Roman" w:hAnsi="Times New Roman" w:cs="Times New Roman"/>
          <w:color w:val="7A7A7A"/>
          <w:sz w:val="24"/>
          <w:szCs w:val="24"/>
          <w:shd w:val="clear" w:color="auto" w:fill="FFFFFF"/>
        </w:rPr>
        <w:t xml:space="preserve"> </w:t>
      </w:r>
      <w:r w:rsidRPr="008A43C9">
        <w:rPr>
          <w:rFonts w:ascii="Times New Roman" w:hAnsi="Times New Roman" w:cs="Times New Roman"/>
          <w:b/>
          <w:bCs/>
          <w:sz w:val="24"/>
          <w:szCs w:val="24"/>
        </w:rPr>
        <w:t>Cap</w:t>
      </w:r>
      <w:r w:rsidR="008A43C9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8A43C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A43C9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8A43C9">
        <w:rPr>
          <w:rFonts w:ascii="Times New Roman" w:hAnsi="Times New Roman" w:cs="Times New Roman"/>
          <w:b/>
          <w:bCs/>
          <w:sz w:val="24"/>
          <w:szCs w:val="24"/>
        </w:rPr>
        <w:t xml:space="preserve"> de șlefuire realizat din silicon carbit</w:t>
      </w:r>
      <w:r w:rsidR="006B5A3A" w:rsidRPr="008A43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B5A3A" w:rsidRPr="008A43C9">
        <w:rPr>
          <w:rFonts w:ascii="Times New Roman" w:hAnsi="Times New Roman" w:cs="Times New Roman"/>
          <w:sz w:val="24"/>
          <w:szCs w:val="24"/>
        </w:rPr>
        <w:t xml:space="preserve"> pentru a îndepărtarea parțială a gelului vechi dar și pentru scurtarea unghiilor,</w:t>
      </w:r>
    </w:p>
    <w:p w14:paraId="6E1A8458" w14:textId="44BE6A45" w:rsidR="00CE405D" w:rsidRPr="008A43C9" w:rsidRDefault="008A43C9" w:rsidP="008A43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FFA3C5" wp14:editId="0CA5EF65">
            <wp:extent cx="1746250" cy="1193800"/>
            <wp:effectExtent l="0" t="0" r="0" b="0"/>
            <wp:docPr id="34990365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036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5FBF4" w14:textId="2B00AFC2" w:rsidR="006B5A3A" w:rsidRPr="008A43C9" w:rsidRDefault="006B5A3A" w:rsidP="008A43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3C9">
        <w:rPr>
          <w:rFonts w:ascii="Times New Roman" w:hAnsi="Times New Roman" w:cs="Times New Roman"/>
          <w:sz w:val="24"/>
          <w:szCs w:val="24"/>
        </w:rPr>
        <w:t>3.</w:t>
      </w:r>
      <w:r w:rsidR="009725FF">
        <w:rPr>
          <w:rFonts w:ascii="Times New Roman" w:hAnsi="Times New Roman" w:cs="Times New Roman"/>
          <w:sz w:val="24"/>
          <w:szCs w:val="24"/>
        </w:rPr>
        <w:t xml:space="preserve"> </w:t>
      </w:r>
      <w:r w:rsidR="007C173E" w:rsidRPr="008A43C9">
        <w:rPr>
          <w:rFonts w:ascii="Times New Roman" w:hAnsi="Times New Roman" w:cs="Times New Roman"/>
          <w:b/>
          <w:bCs/>
          <w:sz w:val="24"/>
          <w:szCs w:val="24"/>
        </w:rPr>
        <w:t>CON CU VÂRF ASCU</w:t>
      </w:r>
      <w:r w:rsidR="008A43C9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7C173E" w:rsidRPr="008A43C9">
        <w:rPr>
          <w:rFonts w:ascii="Times New Roman" w:hAnsi="Times New Roman" w:cs="Times New Roman"/>
          <w:b/>
          <w:bCs/>
          <w:sz w:val="24"/>
          <w:szCs w:val="24"/>
        </w:rPr>
        <w:t>IT-</w:t>
      </w:r>
      <w:r w:rsidR="007C173E" w:rsidRPr="008A43C9">
        <w:rPr>
          <w:rFonts w:ascii="Times New Roman" w:hAnsi="Times New Roman" w:cs="Times New Roman"/>
          <w:sz w:val="24"/>
          <w:szCs w:val="24"/>
        </w:rPr>
        <w:t xml:space="preserve"> pentru întreținere, la îndepărtarea materialului tehnic (gel uv, acrygel, jelly gel sau acryl) și pilirea subunghială.</w:t>
      </w:r>
    </w:p>
    <w:p w14:paraId="3E7F792C" w14:textId="0EFE169B" w:rsidR="007C173E" w:rsidRPr="008A43C9" w:rsidRDefault="007C173E" w:rsidP="008A43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4B5E1E5" wp14:editId="72AC9099">
            <wp:extent cx="2355850" cy="2044700"/>
            <wp:effectExtent l="0" t="0" r="0" b="0"/>
            <wp:docPr id="60154317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431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189A" w14:textId="25BF9DA0" w:rsidR="007C173E" w:rsidRPr="008A43C9" w:rsidRDefault="007C173E" w:rsidP="008A43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8A43C9">
        <w:rPr>
          <w:rFonts w:ascii="Times New Roman" w:hAnsi="Times New Roman" w:cs="Times New Roman"/>
          <w:color w:val="7A7A7A"/>
          <w:sz w:val="24"/>
          <w:szCs w:val="24"/>
          <w:shd w:val="clear" w:color="auto" w:fill="FFFFFF"/>
        </w:rPr>
        <w:t xml:space="preserve"> </w:t>
      </w:r>
      <w:hyperlink r:id="rId8" w:tgtFrame="_blank" w:history="1">
        <w:r w:rsidRPr="008A43C9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CAPĂTUL CILINDRIC</w:t>
        </w:r>
      </w:hyperlink>
      <w:r w:rsidR="009725FF">
        <w:t xml:space="preserve"> </w:t>
      </w:r>
      <w:r w:rsidRPr="008A43C9">
        <w:rPr>
          <w:rFonts w:ascii="Times New Roman" w:hAnsi="Times New Roman" w:cs="Times New Roman"/>
          <w:sz w:val="24"/>
          <w:szCs w:val="24"/>
        </w:rPr>
        <w:t>peste care se introduce un</w:t>
      </w:r>
      <w:r w:rsidR="009725F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8A43C9">
          <w:rPr>
            <w:rStyle w:val="Hyperlink"/>
            <w:rFonts w:ascii="Times New Roman" w:hAnsi="Times New Roman" w:cs="Times New Roman"/>
            <w:sz w:val="24"/>
            <w:szCs w:val="24"/>
          </w:rPr>
          <w:t>șmirghel</w:t>
        </w:r>
      </w:hyperlink>
      <w:r w:rsidR="009725FF">
        <w:rPr>
          <w:rFonts w:ascii="Times New Roman" w:hAnsi="Times New Roman" w:cs="Times New Roman"/>
          <w:sz w:val="24"/>
          <w:szCs w:val="24"/>
        </w:rPr>
        <w:t xml:space="preserve"> </w:t>
      </w:r>
      <w:r w:rsidRPr="008A43C9">
        <w:rPr>
          <w:rFonts w:ascii="Times New Roman" w:hAnsi="Times New Roman" w:cs="Times New Roman"/>
          <w:sz w:val="24"/>
          <w:szCs w:val="24"/>
        </w:rPr>
        <w:t>a cărui duritate se poate situa între 180-250, folosit la turația minimă a frezei.</w:t>
      </w:r>
    </w:p>
    <w:p w14:paraId="2CB17D21" w14:textId="6BB70892" w:rsidR="007C173E" w:rsidRPr="008A43C9" w:rsidRDefault="007C173E" w:rsidP="008A43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D0B35D" wp14:editId="737EA934">
            <wp:extent cx="1701800" cy="1924050"/>
            <wp:effectExtent l="0" t="0" r="0" b="0"/>
            <wp:docPr id="23274363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436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C0860" w14:textId="0245C9FA" w:rsidR="00610A6D" w:rsidRPr="008A43C9" w:rsidRDefault="00610A6D" w:rsidP="008A43C9">
      <w:pPr>
        <w:spacing w:line="360" w:lineRule="auto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  <w:r w:rsidRPr="008A43C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72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43C9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CAPĂTUL </w:t>
      </w:r>
      <w:r w:rsidRPr="008A43C9">
        <w:rPr>
          <w:rFonts w:ascii="Times New Roman" w:hAnsi="Times New Roman" w:cs="Times New Roman"/>
          <w:b/>
          <w:bCs/>
          <w:sz w:val="24"/>
          <w:szCs w:val="24"/>
        </w:rPr>
        <w:t>SFERA</w:t>
      </w:r>
      <w:r w:rsidR="007D0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43C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A43C9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este ideal pentru indepartarea perfecta si sigura a cuticulelor, pentru matuirea suprafetei unghiei si pentru varful unghie, pentru finisarea cuticulei.</w:t>
      </w:r>
    </w:p>
    <w:p w14:paraId="43A986E2" w14:textId="1AB5659F" w:rsidR="00610A6D" w:rsidRPr="008A43C9" w:rsidRDefault="00610A6D" w:rsidP="008A43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C010A9" wp14:editId="54637BF1">
            <wp:extent cx="1943100" cy="2070100"/>
            <wp:effectExtent l="0" t="0" r="0" b="0"/>
            <wp:docPr id="12139002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691C2" w14:textId="5D934895" w:rsidR="00CE405D" w:rsidRPr="008A43C9" w:rsidRDefault="00CE405D" w:rsidP="008A43C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43C9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8A43C9">
        <w:rPr>
          <w:rFonts w:ascii="Times New Roman" w:hAnsi="Times New Roman" w:cs="Times New Roman"/>
          <w:sz w:val="24"/>
          <w:szCs w:val="24"/>
        </w:rPr>
        <w:instrText xml:space="preserve"> INCLUDEPICTURE "https://janetnails.ro/6358-large_default/bit-ceramic-alb-forma-conica-duritate-medie-pentru-curatat-gelul.webp" \* MERGEFORMATINET </w:instrText>
      </w:r>
      <w:r w:rsidRPr="008A43C9"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sz w:val="24"/>
          <w:szCs w:val="24"/>
        </w:rPr>
        <w:pict w14:anchorId="02BE5F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Bit Ceramic alb forma conica duritate medie pentru curatat gelul" style="width:24pt;height:24pt"/>
        </w:pict>
      </w:r>
      <w:r w:rsidRPr="008A43C9">
        <w:rPr>
          <w:rFonts w:ascii="Times New Roman" w:hAnsi="Times New Roman" w:cs="Times New Roman"/>
          <w:sz w:val="24"/>
          <w:szCs w:val="24"/>
        </w:rPr>
        <w:fldChar w:fldCharType="end"/>
      </w:r>
      <w:r w:rsidR="00000000">
        <w:rPr>
          <w:rFonts w:ascii="Times New Roman" w:hAnsi="Times New Roman" w:cs="Times New Roman"/>
          <w:sz w:val="24"/>
          <w:szCs w:val="24"/>
        </w:rPr>
        <w:pict w14:anchorId="7EBBE9D3">
          <v:shape id="_x0000_i1028" type="#_x0000_t75" style="width:24pt;height:24pt">
            <v:imagedata croptop="-65520f" cropbottom="65520f"/>
          </v:shape>
        </w:pict>
      </w:r>
      <w:r w:rsidR="008A43C9" w:rsidRPr="008A43C9">
        <w:rPr>
          <w:rFonts w:ascii="Times New Roman" w:hAnsi="Times New Roman" w:cs="Times New Roman"/>
          <w:sz w:val="24"/>
          <w:szCs w:val="24"/>
        </w:rPr>
        <w:t xml:space="preserve"> </w:t>
      </w:r>
      <w:r w:rsidR="008A43C9" w:rsidRPr="008A43C9">
        <w:rPr>
          <w:noProof/>
        </w:rPr>
        <w:drawing>
          <wp:inline distT="0" distB="0" distL="0" distR="0" wp14:anchorId="5C990AD1" wp14:editId="5F37A762">
            <wp:extent cx="6264729" cy="5537200"/>
            <wp:effectExtent l="0" t="0" r="0" b="0"/>
            <wp:docPr id="85278763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611" cy="554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05D" w:rsidRPr="008A43C9" w:rsidSect="007D0D5C">
      <w:pgSz w:w="11906" w:h="16838"/>
      <w:pgMar w:top="1260" w:right="119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42A3"/>
    <w:multiLevelType w:val="hybridMultilevel"/>
    <w:tmpl w:val="B5DAF712"/>
    <w:lvl w:ilvl="0" w:tplc="F0627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206FC"/>
    <w:multiLevelType w:val="multilevel"/>
    <w:tmpl w:val="5B42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727898"/>
    <w:multiLevelType w:val="multilevel"/>
    <w:tmpl w:val="646A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836A48"/>
    <w:multiLevelType w:val="multilevel"/>
    <w:tmpl w:val="154C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821EE6"/>
    <w:multiLevelType w:val="multilevel"/>
    <w:tmpl w:val="05EE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797841">
    <w:abstractNumId w:val="3"/>
  </w:num>
  <w:num w:numId="2" w16cid:durableId="1858229815">
    <w:abstractNumId w:val="4"/>
  </w:num>
  <w:num w:numId="3" w16cid:durableId="2136022726">
    <w:abstractNumId w:val="1"/>
  </w:num>
  <w:num w:numId="4" w16cid:durableId="1677491783">
    <w:abstractNumId w:val="2"/>
  </w:num>
  <w:num w:numId="5" w16cid:durableId="185252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59D"/>
    <w:rsid w:val="003165D0"/>
    <w:rsid w:val="00610A6D"/>
    <w:rsid w:val="00610FD7"/>
    <w:rsid w:val="00676B82"/>
    <w:rsid w:val="006B5A3A"/>
    <w:rsid w:val="007C173E"/>
    <w:rsid w:val="007D0D5C"/>
    <w:rsid w:val="008A43C9"/>
    <w:rsid w:val="0094269A"/>
    <w:rsid w:val="009725FF"/>
    <w:rsid w:val="009A4BB9"/>
    <w:rsid w:val="00B8668D"/>
    <w:rsid w:val="00BC059D"/>
    <w:rsid w:val="00CC598E"/>
    <w:rsid w:val="00CE405D"/>
    <w:rsid w:val="00E42A63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872A"/>
  <w15:chartTrackingRefBased/>
  <w15:docId w15:val="{F2A99929-B7A9-4DA0-8B7F-94AF3BD4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610FD7"/>
    <w:rPr>
      <w:b/>
      <w:bCs/>
    </w:rPr>
  </w:style>
  <w:style w:type="character" w:styleId="Hyperlink">
    <w:name w:val="Hyperlink"/>
    <w:basedOn w:val="Fontdeparagrafimplicit"/>
    <w:uiPriority w:val="99"/>
    <w:unhideWhenUsed/>
    <w:rsid w:val="007C173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C173E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A4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netnails.ro/pile/biti-accesorii/suport-metalic-pentru-pila-cilindrica-art-nr-100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anetnails.ro/pile/biti-accesorii/pile-cilindrice-duritate-fina-180-set-50-buc-art-nr-101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Tipu</dc:creator>
  <cp:keywords/>
  <dc:description/>
  <cp:lastModifiedBy>ctin rosu</cp:lastModifiedBy>
  <cp:revision>6</cp:revision>
  <dcterms:created xsi:type="dcterms:W3CDTF">2024-11-19T07:48:00Z</dcterms:created>
  <dcterms:modified xsi:type="dcterms:W3CDTF">2026-04-15T16:25:00Z</dcterms:modified>
</cp:coreProperties>
</file>