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E713" w14:textId="0D2D7508" w:rsidR="00DE66EB" w:rsidRPr="00DE66EB" w:rsidRDefault="00DE66EB" w:rsidP="00DE66EB">
      <w:pPr>
        <w:rPr>
          <w:b/>
          <w:bCs/>
        </w:rPr>
      </w:pPr>
      <w:r w:rsidRPr="00DE66EB">
        <w:rPr>
          <w:b/>
          <w:bCs/>
        </w:rPr>
        <w:t xml:space="preserve">TEST DE EVALUARE </w:t>
      </w:r>
      <w:r>
        <w:rPr>
          <w:rFonts w:ascii="Segoe UI Emoji" w:hAnsi="Segoe UI Emoji" w:cs="Segoe UI Emoji"/>
          <w:b/>
          <w:bCs/>
        </w:rPr>
        <w:t>UE</w:t>
      </w:r>
    </w:p>
    <w:p w14:paraId="0A37AE9B" w14:textId="77777777" w:rsidR="00DE66EB" w:rsidRPr="00DE66EB" w:rsidRDefault="00DE66EB" w:rsidP="00DE66EB">
      <w:pPr>
        <w:rPr>
          <w:b/>
          <w:bCs/>
        </w:rPr>
      </w:pPr>
      <w:r w:rsidRPr="00DE66EB">
        <w:rPr>
          <w:b/>
          <w:bCs/>
        </w:rPr>
        <w:t>I. Itemi obiectivi</w:t>
      </w:r>
    </w:p>
    <w:p w14:paraId="1532169A" w14:textId="77777777" w:rsidR="00DE66EB" w:rsidRPr="00DE66EB" w:rsidRDefault="00DE66EB" w:rsidP="00DE66EB">
      <w:pPr>
        <w:numPr>
          <w:ilvl w:val="0"/>
          <w:numId w:val="1"/>
        </w:numPr>
      </w:pPr>
      <w:r w:rsidRPr="00DE66EB">
        <w:t>UE este:</w:t>
      </w:r>
      <w:r w:rsidRPr="00DE66EB">
        <w:br/>
        <w:t>a) stat unitar;</w:t>
      </w:r>
      <w:r w:rsidRPr="00DE66EB">
        <w:br/>
        <w:t>b) organizație regională;</w:t>
      </w:r>
      <w:r w:rsidRPr="00DE66EB">
        <w:br/>
        <w:t xml:space="preserve">c) imperiu. </w:t>
      </w:r>
    </w:p>
    <w:p w14:paraId="3D99BE74" w14:textId="77777777" w:rsidR="00DE66EB" w:rsidRPr="00DE66EB" w:rsidRDefault="00DE66EB" w:rsidP="00DE66EB">
      <w:pPr>
        <w:numPr>
          <w:ilvl w:val="0"/>
          <w:numId w:val="1"/>
        </w:numPr>
      </w:pPr>
      <w:r w:rsidRPr="00DE66EB">
        <w:t>Un exemplu de companie europeană:</w:t>
      </w:r>
      <w:r w:rsidRPr="00DE66EB">
        <w:br/>
        <w:t>a) Airbus;</w:t>
      </w:r>
      <w:r w:rsidRPr="00DE66EB">
        <w:br/>
        <w:t xml:space="preserve">b) </w:t>
      </w:r>
      <w:proofErr w:type="spellStart"/>
      <w:r w:rsidRPr="00DE66EB">
        <w:t>Huawei</w:t>
      </w:r>
      <w:proofErr w:type="spellEnd"/>
      <w:r w:rsidRPr="00DE66EB">
        <w:t>;</w:t>
      </w:r>
      <w:r w:rsidRPr="00DE66EB">
        <w:br/>
        <w:t xml:space="preserve">c) Tesla. </w:t>
      </w:r>
    </w:p>
    <w:p w14:paraId="4E2C3DEF" w14:textId="77777777" w:rsidR="00DE66EB" w:rsidRPr="00DE66EB" w:rsidRDefault="00DE66EB" w:rsidP="00DE66EB">
      <w:r w:rsidRPr="00DE66EB">
        <w:pict w14:anchorId="0D170125">
          <v:rect id="_x0000_i1043" style="width:0;height:1.5pt" o:hralign="center" o:hrstd="t" o:hr="t" fillcolor="#a0a0a0" stroked="f"/>
        </w:pict>
      </w:r>
    </w:p>
    <w:p w14:paraId="1250D2D8" w14:textId="77777777" w:rsidR="00DE66EB" w:rsidRPr="00DE66EB" w:rsidRDefault="00DE66EB" w:rsidP="00DE66EB">
      <w:pPr>
        <w:rPr>
          <w:b/>
          <w:bCs/>
        </w:rPr>
      </w:pPr>
      <w:r w:rsidRPr="00DE66EB">
        <w:rPr>
          <w:b/>
          <w:bCs/>
        </w:rPr>
        <w:t xml:space="preserve">II. Item </w:t>
      </w:r>
      <w:proofErr w:type="spellStart"/>
      <w:r w:rsidRPr="00DE66EB">
        <w:rPr>
          <w:b/>
          <w:bCs/>
        </w:rPr>
        <w:t>semiobiectiv</w:t>
      </w:r>
      <w:proofErr w:type="spellEnd"/>
    </w:p>
    <w:p w14:paraId="41B553DA" w14:textId="77777777" w:rsidR="00DE66EB" w:rsidRDefault="00DE66EB" w:rsidP="00DE66EB">
      <w:pPr>
        <w:numPr>
          <w:ilvl w:val="0"/>
          <w:numId w:val="2"/>
        </w:numPr>
      </w:pPr>
      <w:r w:rsidRPr="00DE66EB">
        <w:t xml:space="preserve">Precizează două caracteristici ale pieței unice europene. </w:t>
      </w:r>
    </w:p>
    <w:p w14:paraId="32862A77" w14:textId="0E98CDFF" w:rsidR="00DE66EB" w:rsidRPr="00DE66EB" w:rsidRDefault="00DE66EB" w:rsidP="00DE66EB">
      <w:r>
        <w:t>____________________________________________________________________________________________________________________________________________________________________</w:t>
      </w:r>
    </w:p>
    <w:p w14:paraId="645EB28D" w14:textId="77777777" w:rsidR="00DE66EB" w:rsidRPr="00DE66EB" w:rsidRDefault="00DE66EB" w:rsidP="00DE66EB">
      <w:r w:rsidRPr="00DE66EB">
        <w:pict w14:anchorId="4693A19D">
          <v:rect id="_x0000_i1044" style="width:0;height:1.5pt" o:hralign="center" o:hrstd="t" o:hr="t" fillcolor="#a0a0a0" stroked="f"/>
        </w:pict>
      </w:r>
    </w:p>
    <w:p w14:paraId="1FF4BBB1" w14:textId="77777777" w:rsidR="00DE66EB" w:rsidRPr="00DE66EB" w:rsidRDefault="00DE66EB" w:rsidP="00DE66EB">
      <w:pPr>
        <w:rPr>
          <w:b/>
          <w:bCs/>
        </w:rPr>
      </w:pPr>
      <w:r w:rsidRPr="00DE66EB">
        <w:rPr>
          <w:b/>
          <w:bCs/>
        </w:rPr>
        <w:t>III. Item de analiză</w:t>
      </w:r>
    </w:p>
    <w:p w14:paraId="0AD1416E" w14:textId="77777777" w:rsidR="00DE66EB" w:rsidRDefault="00DE66EB" w:rsidP="00DE66EB">
      <w:pPr>
        <w:numPr>
          <w:ilvl w:val="0"/>
          <w:numId w:val="3"/>
        </w:numPr>
      </w:pPr>
      <w:r w:rsidRPr="00DE66EB">
        <w:t xml:space="preserve">Explică rolul economic global al UE (6–8 rânduri). </w:t>
      </w:r>
    </w:p>
    <w:p w14:paraId="43C65F66" w14:textId="6741F487" w:rsidR="00DE66EB" w:rsidRPr="00DE66EB" w:rsidRDefault="00DE66EB" w:rsidP="00DE66E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C7E16B" w14:textId="77777777" w:rsidR="00DE66EB" w:rsidRPr="00DE66EB" w:rsidRDefault="00DE66EB" w:rsidP="00DE66EB">
      <w:r w:rsidRPr="00DE66EB">
        <w:pict w14:anchorId="28ABCE37">
          <v:rect id="_x0000_i1045" style="width:0;height:1.5pt" o:hralign="center" o:hrstd="t" o:hr="t" fillcolor="#a0a0a0" stroked="f"/>
        </w:pict>
      </w:r>
    </w:p>
    <w:p w14:paraId="471F9226" w14:textId="70C882DA" w:rsidR="00DE66EB" w:rsidRPr="00DE66EB" w:rsidRDefault="00DE66EB" w:rsidP="00DE66EB">
      <w:pPr>
        <w:rPr>
          <w:b/>
          <w:bCs/>
        </w:rPr>
      </w:pPr>
      <w:r w:rsidRPr="00DE66EB">
        <w:rPr>
          <w:b/>
          <w:bCs/>
        </w:rPr>
        <w:t xml:space="preserve">IV. Item de sinteză </w:t>
      </w:r>
    </w:p>
    <w:p w14:paraId="21369233" w14:textId="77777777" w:rsidR="00DE66EB" w:rsidRDefault="00DE66EB" w:rsidP="00DE66EB">
      <w:pPr>
        <w:numPr>
          <w:ilvl w:val="0"/>
          <w:numId w:val="4"/>
        </w:numPr>
      </w:pPr>
      <w:r w:rsidRPr="00DE66EB">
        <w:t xml:space="preserve">Redactează un text de 10–12 rânduri despre rolul Uniunea Europeană în sistemul mondial actual. </w:t>
      </w:r>
    </w:p>
    <w:p w14:paraId="53EDBDB4" w14:textId="364C9D7E" w:rsidR="00DE66EB" w:rsidRPr="00DE66EB" w:rsidRDefault="00DE66EB" w:rsidP="00DE66E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809F7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732"/>
    <w:multiLevelType w:val="multilevel"/>
    <w:tmpl w:val="62E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416F3"/>
    <w:multiLevelType w:val="multilevel"/>
    <w:tmpl w:val="478EA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D12A5"/>
    <w:multiLevelType w:val="multilevel"/>
    <w:tmpl w:val="CDA4C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1375D"/>
    <w:multiLevelType w:val="multilevel"/>
    <w:tmpl w:val="7118F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350999">
    <w:abstractNumId w:val="0"/>
  </w:num>
  <w:num w:numId="2" w16cid:durableId="1007366058">
    <w:abstractNumId w:val="1"/>
  </w:num>
  <w:num w:numId="3" w16cid:durableId="641926163">
    <w:abstractNumId w:val="2"/>
  </w:num>
  <w:num w:numId="4" w16cid:durableId="577791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EB"/>
    <w:rsid w:val="001A2348"/>
    <w:rsid w:val="00AA31F1"/>
    <w:rsid w:val="00D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E84F"/>
  <w15:chartTrackingRefBased/>
  <w15:docId w15:val="{FBA198B8-03A9-4475-830A-11BC2346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E6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E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E66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E6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E66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E6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E6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E6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E6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E66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E6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E66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E66EB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E66EB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E66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E66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E66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E66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E6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E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E6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E6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E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E66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E66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E66EB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E66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E66EB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E66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 rosu</dc:creator>
  <cp:keywords/>
  <dc:description/>
  <cp:lastModifiedBy>ctin rosu</cp:lastModifiedBy>
  <cp:revision>1</cp:revision>
  <dcterms:created xsi:type="dcterms:W3CDTF">2026-05-05T18:12:00Z</dcterms:created>
  <dcterms:modified xsi:type="dcterms:W3CDTF">2026-05-05T18:14:00Z</dcterms:modified>
</cp:coreProperties>
</file>