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1668" w14:textId="77777777" w:rsidR="006D40F8" w:rsidRPr="006D40F8" w:rsidRDefault="006D40F8" w:rsidP="006D40F8">
      <w:pPr>
        <w:rPr>
          <w:b/>
          <w:bCs/>
        </w:rPr>
      </w:pPr>
      <w:r w:rsidRPr="006D40F8">
        <w:rPr>
          <w:b/>
          <w:bCs/>
        </w:rPr>
        <w:t>FIȘĂ DE LUCRU</w:t>
      </w:r>
    </w:p>
    <w:p w14:paraId="5C29587D" w14:textId="77777777" w:rsidR="006D40F8" w:rsidRPr="006D40F8" w:rsidRDefault="006D40F8" w:rsidP="006D40F8">
      <w:r w:rsidRPr="006D40F8">
        <w:rPr>
          <w:b/>
          <w:bCs/>
        </w:rPr>
        <w:t>A. Alege varianta corectă</w:t>
      </w:r>
    </w:p>
    <w:p w14:paraId="3934A2E7" w14:textId="77777777" w:rsidR="006D40F8" w:rsidRPr="006D40F8" w:rsidRDefault="006D40F8" w:rsidP="006D40F8">
      <w:r w:rsidRPr="006D40F8">
        <w:rPr>
          <w:b/>
          <w:bCs/>
        </w:rPr>
        <w:t>1. Peru se află într-o regiune caracterizată prin:</w:t>
      </w:r>
    </w:p>
    <w:p w14:paraId="335A5C8C" w14:textId="77777777" w:rsidR="006D40F8" w:rsidRPr="006D40F8" w:rsidRDefault="006D40F8" w:rsidP="006D40F8">
      <w:r w:rsidRPr="006D40F8">
        <w:t>a) stabilitate tectonică</w:t>
      </w:r>
      <w:r w:rsidRPr="006D40F8">
        <w:br/>
        <w:t>b) activitate seismică redusă</w:t>
      </w:r>
      <w:r w:rsidRPr="006D40F8">
        <w:br/>
        <w:t>c) activitate tectonică intensă</w:t>
      </w:r>
      <w:r w:rsidRPr="006D40F8">
        <w:br/>
        <w:t>d) absența contactelor dintre plăci</w:t>
      </w:r>
    </w:p>
    <w:p w14:paraId="2C9D3E87" w14:textId="77777777" w:rsidR="006D40F8" w:rsidRPr="006D40F8" w:rsidRDefault="006D40F8" w:rsidP="006D40F8">
      <w:r w:rsidRPr="006D40F8">
        <w:rPr>
          <w:b/>
          <w:bCs/>
        </w:rPr>
        <w:t xml:space="preserve">2. Placa care se </w:t>
      </w:r>
      <w:proofErr w:type="spellStart"/>
      <w:r w:rsidRPr="006D40F8">
        <w:rPr>
          <w:b/>
          <w:bCs/>
        </w:rPr>
        <w:t>subduce</w:t>
      </w:r>
      <w:proofErr w:type="spellEnd"/>
      <w:r w:rsidRPr="006D40F8">
        <w:rPr>
          <w:b/>
          <w:bCs/>
        </w:rPr>
        <w:t xml:space="preserve"> sub placa Sud-Americană în dreptul Peruului este:</w:t>
      </w:r>
    </w:p>
    <w:p w14:paraId="27748874" w14:textId="77777777" w:rsidR="006D40F8" w:rsidRPr="006D40F8" w:rsidRDefault="006D40F8" w:rsidP="006D40F8">
      <w:r w:rsidRPr="006D40F8">
        <w:t>a) Pacifică</w:t>
      </w:r>
      <w:r w:rsidRPr="006D40F8">
        <w:br/>
        <w:t xml:space="preserve">b) </w:t>
      </w:r>
      <w:proofErr w:type="spellStart"/>
      <w:r w:rsidRPr="006D40F8">
        <w:t>Nazca</w:t>
      </w:r>
      <w:proofErr w:type="spellEnd"/>
      <w:r w:rsidRPr="006D40F8">
        <w:br/>
        <w:t>c) Africană</w:t>
      </w:r>
      <w:r w:rsidRPr="006D40F8">
        <w:br/>
        <w:t>d) Antarctică</w:t>
      </w:r>
    </w:p>
    <w:p w14:paraId="3CA38197" w14:textId="77777777" w:rsidR="006D40F8" w:rsidRPr="006D40F8" w:rsidRDefault="006D40F8" w:rsidP="006D40F8">
      <w:r w:rsidRPr="006D40F8">
        <w:rPr>
          <w:b/>
          <w:bCs/>
        </w:rPr>
        <w:t>3. Hipocentrul este:</w:t>
      </w:r>
    </w:p>
    <w:p w14:paraId="67AF4137" w14:textId="77777777" w:rsidR="006D40F8" w:rsidRPr="006D40F8" w:rsidRDefault="006D40F8" w:rsidP="006D40F8">
      <w:r w:rsidRPr="006D40F8">
        <w:t>a) punctul de la suprafață situat deasupra sursei seismice</w:t>
      </w:r>
      <w:r w:rsidRPr="006D40F8">
        <w:br/>
        <w:t>b) locul din interiorul Terrei unde începe ruptura seismică</w:t>
      </w:r>
      <w:r w:rsidRPr="006D40F8">
        <w:br/>
        <w:t>c) zona cu cele mai multe clădiri distruse</w:t>
      </w:r>
      <w:r w:rsidRPr="006D40F8">
        <w:br/>
        <w:t>d) limita dintre două continente</w:t>
      </w:r>
    </w:p>
    <w:p w14:paraId="4965C022" w14:textId="77777777" w:rsidR="006D40F8" w:rsidRPr="006D40F8" w:rsidRDefault="006D40F8" w:rsidP="006D40F8">
      <w:r w:rsidRPr="006D40F8">
        <w:rPr>
          <w:b/>
          <w:bCs/>
        </w:rPr>
        <w:t>4. Epicentrul este:</w:t>
      </w:r>
    </w:p>
    <w:p w14:paraId="5F88BA6E" w14:textId="77777777" w:rsidR="006D40F8" w:rsidRPr="006D40F8" w:rsidRDefault="006D40F8" w:rsidP="006D40F8">
      <w:r w:rsidRPr="006D40F8">
        <w:t>a) punctul de la suprafață situat vertical deasupra hipocentrului</w:t>
      </w:r>
      <w:r w:rsidRPr="006D40F8">
        <w:br/>
        <w:t>b) punctul cel mai adânc al cutremurului</w:t>
      </w:r>
      <w:r w:rsidRPr="006D40F8">
        <w:br/>
        <w:t>c) centrul unei plăci tectonice</w:t>
      </w:r>
      <w:r w:rsidRPr="006D40F8">
        <w:br/>
        <w:t>d) locul unde se formează un vulcan</w:t>
      </w:r>
    </w:p>
    <w:p w14:paraId="1B650540" w14:textId="77777777" w:rsidR="006D40F8" w:rsidRPr="006D40F8" w:rsidRDefault="006D40F8" w:rsidP="006D40F8">
      <w:r w:rsidRPr="006D40F8">
        <w:rPr>
          <w:b/>
          <w:bCs/>
        </w:rPr>
        <w:t>5. Un factor important care influențează efectele unui cutremur este:</w:t>
      </w:r>
    </w:p>
    <w:p w14:paraId="0D872253" w14:textId="77777777" w:rsidR="006D40F8" w:rsidRPr="006D40F8" w:rsidRDefault="006D40F8" w:rsidP="006D40F8">
      <w:r w:rsidRPr="006D40F8">
        <w:t>a) numai magnitudinea</w:t>
      </w:r>
      <w:r w:rsidRPr="006D40F8">
        <w:br/>
        <w:t>b) numai ora producerii</w:t>
      </w:r>
      <w:r w:rsidRPr="006D40F8">
        <w:br/>
        <w:t>c) adâncimea, distanța și vulnerabilitatea</w:t>
      </w:r>
      <w:r w:rsidRPr="006D40F8">
        <w:br/>
        <w:t>d) numai suprafața țării</w:t>
      </w:r>
    </w:p>
    <w:p w14:paraId="3DADC5C6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F8"/>
    <w:rsid w:val="001A2348"/>
    <w:rsid w:val="00310ABC"/>
    <w:rsid w:val="006D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3AC2"/>
  <w15:chartTrackingRefBased/>
  <w15:docId w15:val="{78D5D8F3-8401-4C35-BCDD-9745A82C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D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D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D40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D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D40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D4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D4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D4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D4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D40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D40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D40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D40F8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D40F8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D40F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D40F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D40F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D40F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D4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D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D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D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D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D40F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D40F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D40F8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D40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D40F8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D40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795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2026-08-21T11:58:00Z</dcterms:created>
  <dcterms:modified xsi:type="dcterms:W3CDTF">2026-08-21T11:59:00Z</dcterms:modified>
</cp:coreProperties>
</file>